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38" w:rsidRDefault="00124638" w:rsidP="0012463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664B6" w:rsidRPr="00124638" w:rsidRDefault="001664B6" w:rsidP="0012463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t>Лекционный материал для студентов 1курса заочного отделения</w:t>
      </w:r>
    </w:p>
    <w:p w:rsidR="001664B6" w:rsidRPr="00124638" w:rsidRDefault="001664B6" w:rsidP="0012463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t>Специальность: «Профессиональное обучение»</w:t>
      </w:r>
    </w:p>
    <w:p w:rsidR="001664B6" w:rsidRPr="00124638" w:rsidRDefault="001664B6" w:rsidP="0012463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t>«Разработка и эксплуатация нефтяных и газовых месторождений»</w:t>
      </w:r>
    </w:p>
    <w:p w:rsidR="001664B6" w:rsidRPr="00124638" w:rsidRDefault="001664B6" w:rsidP="0012463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664B6" w:rsidRPr="00124638" w:rsidRDefault="001664B6" w:rsidP="0012463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t>Занятие 1-2</w:t>
      </w:r>
    </w:p>
    <w:p w:rsidR="001664B6" w:rsidRPr="00124638" w:rsidRDefault="001664B6" w:rsidP="00124638">
      <w:pPr>
        <w:shd w:val="clear" w:color="auto" w:fill="FFFFFF" w:themeFill="background1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664B6" w:rsidRPr="00124638" w:rsidRDefault="00050C1D" w:rsidP="00124638">
      <w:pPr>
        <w:spacing w:after="120"/>
        <w:rPr>
          <w:rFonts w:ascii="Times New Roman" w:hAnsi="Times New Roman"/>
          <w:sz w:val="28"/>
          <w:szCs w:val="28"/>
        </w:rPr>
      </w:pPr>
      <w:r w:rsidRPr="00124638">
        <w:rPr>
          <w:rFonts w:ascii="Times New Roman" w:hAnsi="Times New Roman"/>
          <w:sz w:val="28"/>
          <w:szCs w:val="28"/>
        </w:rPr>
        <w:t>Дата: 7</w:t>
      </w:r>
      <w:r w:rsidR="001664B6" w:rsidRPr="00124638">
        <w:rPr>
          <w:rFonts w:ascii="Times New Roman" w:hAnsi="Times New Roman"/>
          <w:sz w:val="28"/>
          <w:szCs w:val="28"/>
        </w:rPr>
        <w:t>.12.2020г</w:t>
      </w:r>
    </w:p>
    <w:p w:rsidR="001664B6" w:rsidRPr="00124638" w:rsidRDefault="001664B6" w:rsidP="00124638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Тип занятия: Лекция</w:t>
      </w:r>
    </w:p>
    <w:p w:rsidR="001664B6" w:rsidRPr="00124638" w:rsidRDefault="001664B6" w:rsidP="00124638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Тема занятия: Введение. Предмет химии. Основные понятия и законы химии.</w:t>
      </w:r>
    </w:p>
    <w:p w:rsidR="001664B6" w:rsidRPr="00124638" w:rsidRDefault="001664B6" w:rsidP="00124638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664B6" w:rsidRPr="00124638" w:rsidRDefault="001664B6" w:rsidP="00124638">
      <w:pPr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Литература:</w:t>
      </w:r>
    </w:p>
    <w:p w:rsidR="001664B6" w:rsidRPr="00124638" w:rsidRDefault="00104A7B" w:rsidP="00124638">
      <w:pPr>
        <w:spacing w:after="12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1.</w:t>
      </w:r>
      <w:r w:rsidR="001664B6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О.С. Габриелян, И.Г. Остроумов, «Химия» для профессий  и специальностей технического профиля, 2015г.</w:t>
      </w:r>
    </w:p>
    <w:p w:rsidR="001664B6" w:rsidRPr="00124638" w:rsidRDefault="001664B6" w:rsidP="00124638">
      <w:pPr>
        <w:shd w:val="clear" w:color="auto" w:fill="FFFFFF" w:themeFill="background1"/>
        <w:spacing w:after="120"/>
        <w:jc w:val="center"/>
        <w:rPr>
          <w:rFonts w:ascii="Times New Roman" w:hAnsi="Times New Roman"/>
          <w:b/>
          <w:sz w:val="28"/>
          <w:szCs w:val="28"/>
          <w:shd w:val="clear" w:color="auto" w:fill="F9FAFA"/>
        </w:rPr>
      </w:pP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План</w:t>
      </w:r>
    </w:p>
    <w:p w:rsidR="00F01F5A" w:rsidRPr="00124638" w:rsidRDefault="00B87703" w:rsidP="00124638">
      <w:pPr>
        <w:widowControl w:val="0"/>
        <w:autoSpaceDE w:val="0"/>
        <w:autoSpaceDN w:val="0"/>
        <w:spacing w:after="120"/>
        <w:ind w:right="3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1.</w:t>
      </w:r>
      <w:r w:rsidR="00F01F5A" w:rsidRPr="00124638">
        <w:rPr>
          <w:rFonts w:ascii="Times New Roman" w:hAnsi="Times New Roman"/>
          <w:sz w:val="28"/>
          <w:szCs w:val="28"/>
        </w:rPr>
        <w:t xml:space="preserve"> 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Предмет и задачи химии.</w:t>
      </w:r>
    </w:p>
    <w:p w:rsidR="00B87703" w:rsidRPr="00124638" w:rsidRDefault="00F01F5A" w:rsidP="00124638">
      <w:pPr>
        <w:widowControl w:val="0"/>
        <w:autoSpaceDE w:val="0"/>
        <w:autoSpaceDN w:val="0"/>
        <w:spacing w:after="120"/>
        <w:ind w:right="3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2. </w:t>
      </w:r>
      <w:r w:rsidR="00B87703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Основные понятия химии</w:t>
      </w:r>
      <w:r w:rsidR="00E04E9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A0E5C" w:rsidRPr="00124638" w:rsidRDefault="00F01F5A" w:rsidP="00124638">
      <w:pPr>
        <w:widowControl w:val="0"/>
        <w:autoSpaceDE w:val="0"/>
        <w:autoSpaceDN w:val="0"/>
        <w:spacing w:after="120"/>
        <w:ind w:right="3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 Основные законы химии</w:t>
      </w:r>
      <w:r w:rsidR="00E04E9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F01F5A" w:rsidRPr="00124638" w:rsidRDefault="00F01F5A" w:rsidP="00124638">
      <w:pPr>
        <w:widowControl w:val="0"/>
        <w:autoSpaceDE w:val="0"/>
        <w:autoSpaceDN w:val="0"/>
        <w:spacing w:after="120"/>
        <w:ind w:left="10" w:right="360" w:firstLine="841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Предмет и задачи химии.</w:t>
      </w:r>
    </w:p>
    <w:p w:rsidR="00F01F5A" w:rsidRPr="00124638" w:rsidRDefault="00F01F5A" w:rsidP="00124638">
      <w:pPr>
        <w:widowControl w:val="0"/>
        <w:autoSpaceDE w:val="0"/>
        <w:autoSpaceDN w:val="0"/>
        <w:spacing w:after="120"/>
        <w:ind w:left="10" w:right="360" w:firstLine="84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Химия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— это наука о веществах, их свойствах, превращениях и явлениях, которые сопровождают эти превращения.</w:t>
      </w:r>
    </w:p>
    <w:p w:rsidR="000A0E5C" w:rsidRPr="00124638" w:rsidRDefault="00F01F5A" w:rsidP="00124638">
      <w:pPr>
        <w:widowControl w:val="0"/>
        <w:autoSpaceDE w:val="0"/>
        <w:autoSpaceDN w:val="0"/>
        <w:spacing w:after="120"/>
        <w:ind w:left="10" w:right="360" w:firstLine="84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Химия имеет две основные задачи. Первая задача — это умение различать вещества по их физическим и химическим свойствам, а иногда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потфизиологическому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действию на живой организм. Вторая задача – получение различных веществ, которых в природе нет. К ним относятся полимеры, некоторые минеральные удобрения, лекарственные соединения.</w:t>
      </w:r>
    </w:p>
    <w:p w:rsidR="000A0E5C" w:rsidRPr="00124638" w:rsidRDefault="00F01F5A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Основные понятия химии.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Атом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наименьшая частица химическ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ого элемента, входящая в состав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молекул и сохраняющая химические свойства данного элемента.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Молекула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наименьшая частица вещества, спос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обная к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самостоятельному существованию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обладающая всеми химическими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свойствами данного вещества. Молекулы 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могут содержать различное число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атомов: молекулы простых газов двухатом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ны, молекулы воды – трехатомны,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молекулы белков содержат сотни тысяч атомов.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Химический элемент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эт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 вид атомов, характеризующийся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определенной совокупностью свойств. П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ри взаимодействии атомов одного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элемента образуется простое ве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щество, которое является формой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существования химического элемента в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свободном состоянии. Сочетание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разных атомов дает сложное вещество, т.е. химическое соединение.</w:t>
      </w:r>
    </w:p>
    <w:p w:rsidR="00F01F5A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Многие химические элементы образ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уют не одно, а несколько простых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веществ. Такое явление называют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аллотр</w:t>
      </w:r>
      <w:r w:rsidR="00F01F5A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опией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а каждое из этих простых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веществ –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аллотропной модификацией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данного элемента. Су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ществование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таких модификаций обусловлено неодинак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овой кристаллической структурой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простых веществ или различным числом ат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омов, входящих в состав молекул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отдельных аллотропных форм. Вследстви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 этого аллотропные модификации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химического элемента различаются физи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ческими свойствами и химической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активностью. 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Например, </w:t>
      </w:r>
      <w:r w:rsidRPr="00124638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алмаз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</w:t>
      </w:r>
      <w:r w:rsidRPr="00124638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г</w:t>
      </w:r>
      <w:r w:rsidR="00F01F5A" w:rsidRPr="00124638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рафит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резко отличаются по своим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физическим и химическим свойства</w:t>
      </w:r>
      <w:r w:rsidR="00F01F5A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м, однако являются аллотропными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модификациями одного химического элемента – углерода.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Одной из важнейших характеристик атомов и молекул является их масса.</w:t>
      </w:r>
    </w:p>
    <w:p w:rsidR="004F3910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Абсолютные величины (т.е. массы, вы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раженные в граммах) очень малы,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например, масса атома водорода равна 1,67∙10</w:t>
      </w:r>
      <w:r w:rsidR="004F3910"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-24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г.</w:t>
      </w:r>
    </w:p>
    <w:p w:rsidR="000A0E5C" w:rsidRPr="00124638" w:rsidRDefault="004F3910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Поэтому для практических </w:t>
      </w:r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целей введена атомная единица массы (</w:t>
      </w:r>
      <w:proofErr w:type="spellStart"/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а.е.м</w:t>
      </w:r>
      <w:proofErr w:type="spellEnd"/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.)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которая составляет 1/12 часть </w:t>
      </w:r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массы атома изотопа углерода с массовым числом, равным 12, </w:t>
      </w:r>
      <w:r w:rsidR="000A0E5C"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– 12</w:t>
      </w:r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С: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1 </w:t>
      </w:r>
      <w:proofErr w:type="spellStart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а.е.м</w:t>
      </w:r>
      <w:proofErr w:type="spellEnd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.=1,667∙10</w:t>
      </w:r>
      <w:r w:rsidRPr="00124638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 w:bidi="ru-RU"/>
        </w:rPr>
        <w:t>-24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г.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Масса атома, выраженная в ато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мных единицах массы, называется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относительной атомной массой и обозначается </w:t>
      </w:r>
      <w:proofErr w:type="spellStart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Ar</w:t>
      </w:r>
      <w:proofErr w:type="spellEnd"/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A0E5C" w:rsidRPr="00124638" w:rsidRDefault="004F3910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Относительная атомная </w:t>
      </w:r>
      <w:r w:rsidR="000A0E5C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масса </w:t>
      </w:r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является безразмерной величиной и п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оказывает во сколько раз масса </w:t>
      </w:r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данного атома больше 1/12 массы </w:t>
      </w:r>
      <w:r w:rsidR="000A0E5C"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12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С. Например, </w:t>
      </w:r>
      <w:proofErr w:type="spellStart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Ar</w:t>
      </w:r>
      <w:proofErr w:type="spellEnd"/>
      <w:r w:rsidR="000A0E5C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(S) = 32.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Масса молекулы, выраженная в ато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мных единицах массы, называется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относительной молекулярной массой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обозначается </w:t>
      </w:r>
      <w:proofErr w:type="spellStart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Mr</w:t>
      </w:r>
      <w:proofErr w:type="spellEnd"/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Зная формулу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химического соединения, можно рассчитать его молекулярную массу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как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сумму относительных атомных масс всех входящих в его состав атомов.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Например, </w:t>
      </w:r>
      <w:proofErr w:type="spellStart"/>
      <w:r w:rsidR="004F3910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</w:t>
      </w:r>
      <w:proofErr w:type="gramStart"/>
      <w:r w:rsidR="004F3910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r</w:t>
      </w:r>
      <w:proofErr w:type="spellEnd"/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(Н2SO4) = 2∙Ar(H)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Ar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(S) + 4∙Ar(O) = 2∙1 + 32 + 4∙16 = 98.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химии широко применяется единица количества вещества –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моль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Моль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– это количество вещества, содержащее столько структурных единиц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(атомов, молекул, ионов и др.) данного вещес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тва, сколько их содержится в 12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 изотопа углерода 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12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С. Вычислено, что в 12 г 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12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 содержится 6,02∙10</w:t>
      </w:r>
      <w:r w:rsidR="004F3910"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23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атомов. Это число называется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числом Авогадро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обозначается </w:t>
      </w:r>
      <w:proofErr w:type="gramStart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N</w:t>
      </w:r>
      <w:proofErr w:type="gramEnd"/>
      <w:r w:rsidRPr="00124638">
        <w:rPr>
          <w:rFonts w:ascii="Times New Roman" w:eastAsia="Times New Roman" w:hAnsi="Times New Roman"/>
          <w:b/>
          <w:sz w:val="28"/>
          <w:szCs w:val="28"/>
          <w:vertAlign w:val="subscript"/>
          <w:lang w:eastAsia="ru-RU" w:bidi="ru-RU"/>
        </w:rPr>
        <w:t>А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Следовательно, в одном моле любого вещества содержится 6,02∙10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23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частиц.</w:t>
      </w:r>
    </w:p>
    <w:p w:rsidR="004F3910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Масса одного моля вещества называется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молярной массой вещества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обозначается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Молярная масса вещества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представляет собой отношение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массы вещества (m) к количеству вещества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(ν): </w:t>
      </w:r>
      <w:proofErr w:type="gramEnd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 = m/ν.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0A0E5C" w:rsidRPr="00124638" w:rsidRDefault="004F3910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Молярную массу </w:t>
      </w:r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обычно выражают в граммах на мол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ь (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г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/моль) и численно она равна </w:t>
      </w:r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относительной молекулярной массе. Например, </w:t>
      </w:r>
      <w:proofErr w:type="gramStart"/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М(</w:t>
      </w:r>
      <w:proofErr w:type="gramEnd"/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Н2SO4) = 98 г/моль.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Объем, занимаемый одним мол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ем газа при нормальных условиях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(температура 0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ºС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давление 760 мм рт. </w:t>
      </w:r>
      <w:r w:rsidR="004F3910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ст. или 101, 325 кПа), называют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молярным объемом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Он обозначается </w:t>
      </w:r>
      <w:proofErr w:type="spellStart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Vm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равен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22,4 л/моль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Химические реакции изображают с помощью химических уравнений.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Принято выделять следующие типы химических реакций: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1. реакции соединения: А + В = АВ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Например,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СаО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СО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= СаСО3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2. реакции разложения: 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АВ = А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В</w:t>
      </w:r>
    </w:p>
    <w:p w:rsidR="000A0E5C" w:rsidRPr="00124638" w:rsidRDefault="004F3910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Например, СаСО3</w:t>
      </w:r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= </w:t>
      </w:r>
      <w:proofErr w:type="spellStart"/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СаО</w:t>
      </w:r>
      <w:proofErr w:type="spellEnd"/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СО</w:t>
      </w:r>
      <w:proofErr w:type="gramStart"/>
      <w:r w:rsidR="000A0E5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proofErr w:type="gramEnd"/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3. реакции замещения: АВ + 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= АС + В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Например,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Zn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CuSO4 =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Cu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ZnSO4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4. реакции обмена: АВ +CD = AD + CB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Например,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CaO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+ 2HCl = CaCl2 + H2O</w:t>
      </w:r>
    </w:p>
    <w:p w:rsidR="00782659" w:rsidRDefault="00782659" w:rsidP="00124638">
      <w:pPr>
        <w:widowControl w:val="0"/>
        <w:autoSpaceDE w:val="0"/>
        <w:autoSpaceDN w:val="0"/>
        <w:spacing w:after="120"/>
        <w:ind w:right="36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A0E5C" w:rsidRPr="00124638" w:rsidRDefault="0007557D" w:rsidP="00124638">
      <w:pPr>
        <w:widowControl w:val="0"/>
        <w:autoSpaceDE w:val="0"/>
        <w:autoSpaceDN w:val="0"/>
        <w:spacing w:after="120"/>
        <w:ind w:right="36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Основные законы химии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Основным законом химии является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закон сохранения массы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>веществ</w:t>
      </w:r>
      <w:r w:rsidR="0007557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который вывел русский ученый Ломоносов</w:t>
      </w:r>
      <w:r w:rsidR="0007557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М.В. в 1748 г.: масса веществ,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вступающих в реакцию, равна массе вещес</w:t>
      </w:r>
      <w:r w:rsidR="0007557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тв, образовавшихся в результате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реакции. Таким образом, в химической реакции число взаимодействующих</w:t>
      </w:r>
      <w:r w:rsidR="0007557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атомов остается неизменным, происходит только их перегруппировка с</w:t>
      </w:r>
      <w:r w:rsidR="0007557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разрушением исходных веществ.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законом сохранения массы веществ тесно связан </w:t>
      </w:r>
      <w:r w:rsidR="009207F5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закон сохранения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энергии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: энергия не возникает из ничего и не исчезает бесследно, но одни ее</w:t>
      </w:r>
      <w:r w:rsidR="009207F5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виды могут превращаться в другие в строго эквивалентных количествах.</w:t>
      </w:r>
      <w:r w:rsidR="009207F5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Например, при разложении солей под действием электрического тока</w:t>
      </w:r>
      <w:r w:rsidR="009207F5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электрическая энергия превращается в 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химическую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, при разрядке</w:t>
      </w:r>
      <w:r w:rsidR="009207F5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аккумулятора происходит обратный процесс – превращение химической</w:t>
      </w:r>
      <w:r w:rsidR="009207F5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энергии в электрическую.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1799 г. французский ученый Жозеф Луи Пруст сформулировал </w:t>
      </w:r>
      <w:r w:rsidR="009207F5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закон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постоянства состава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: каждое химическое соединение имеет постоянный</w:t>
      </w:r>
      <w:r w:rsidR="009207F5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качественный и количественный состав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независимо от способа его</w:t>
      </w:r>
      <w:r w:rsidR="009207F5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получения.</w:t>
      </w:r>
    </w:p>
    <w:p w:rsidR="009207F5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Позже был сформулирован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закон эквивалентов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: вещества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взаимодействуют друг с другом в кол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ичествах, пропорциональных их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эквивалентам.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Эквивалент (Э)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эт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 реальная или условная частица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вещества, которая может замещать, при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соединять или выделять один ион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водорода в кислотно-основных или ионообме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нных реакциях или один электрон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окислительно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-восстановительных реакциях. 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од «реальной частицей»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понимают реально существующие со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единения (КОН, H2SO4, Н2О), под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«условной» – доли 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этих реальных частиц </w:t>
      </w:r>
      <w:proofErr w:type="gramStart"/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( </w:t>
      </w:r>
      <w:proofErr w:type="gramEnd"/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½ H2SO4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, 1/5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KMnO4). Эквивалент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так же, как атом, молекула, ион – безразмерная величина, и его состав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выражают с помощью химических формул 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 символов. </w:t>
      </w:r>
      <w:r w:rsidR="009207F5" w:rsidRPr="00124638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 xml:space="preserve">Количество вещества </w:t>
      </w:r>
      <w:r w:rsidRPr="00124638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эквивалентов измеряется в молях.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Масса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1 моля эквивалентов называется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молярной массой эквивалентов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</w:t>
      </w:r>
      <w:proofErr w:type="spellStart"/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Мэ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и выражается в </w:t>
      </w:r>
      <w:proofErr w:type="gramStart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г</w:t>
      </w:r>
      <w:proofErr w:type="gramEnd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/моль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Молярная масса эквива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лентов вещества, участвующего в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окислительно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-восстановительн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ой реакции, рассчитывается так: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где М – молярная масса вещества; </w:t>
      </w:r>
      <w:proofErr w:type="spellStart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n</w:t>
      </w:r>
      <w:proofErr w:type="gramStart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е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–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исло электронов, присоединенных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одной молекулой окислителя или отданных одной молекулой восстановителя.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Молярная масса эквивалентов кисло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ты или основания, участвующих в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кислотно-основной реа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кции, рассчитывается по формуле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для 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кислот – число атомов водорода,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замещенных в данной реакции н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 металл; для оснований – число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гидроксильных групп, замещенных в данной реакции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на кислотный остаток.</w:t>
      </w:r>
    </w:p>
    <w:p w:rsidR="009207F5" w:rsidRPr="00124638" w:rsidRDefault="009207F5" w:rsidP="00782659">
      <w:pPr>
        <w:widowControl w:val="0"/>
        <w:autoSpaceDE w:val="0"/>
        <w:autoSpaceDN w:val="0"/>
        <w:spacing w:after="120"/>
        <w:ind w:right="360" w:firstLine="56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8E0692" wp14:editId="5B9EE7E7">
            <wp:extent cx="2494483" cy="1869592"/>
            <wp:effectExtent l="0" t="0" r="1270" b="0"/>
            <wp:docPr id="1" name="Рисунок 1" descr="https://present5.com/presentation/18664328_22098496/imag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presentation/18664328_22098496/image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93" cy="187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Молярная масса эквивалентов соли в ре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акциях обмена рассчитывается по </w:t>
      </w:r>
      <w:r w:rsidR="009207F5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формуле: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где n – число ионов металла, участвующих в реакции от каждой молекулы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 общем виде закон эквивалентов формулируется сле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дующим образом: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массы реагирующих друг с друго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 веще</w:t>
      </w:r>
      <w:proofErr w:type="gramStart"/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ств пр</w:t>
      </w:r>
      <w:proofErr w:type="gramEnd"/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ямо пропорциональны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олярным массам их эквивалентов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A0E5C" w:rsidRPr="00124638" w:rsidRDefault="000A0E5C" w:rsidP="00124638">
      <w:pPr>
        <w:widowControl w:val="0"/>
        <w:autoSpaceDE w:val="0"/>
        <w:autoSpaceDN w:val="0"/>
        <w:spacing w:after="120"/>
        <w:ind w:right="36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1811 г. итальянский ученый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Аме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део</w:t>
      </w:r>
      <w:proofErr w:type="spellEnd"/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Авогадро выдвинул гипотезу,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которая была впоследст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вии подтверждена большим числом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экспериментальных данных и названа 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законом Авогадро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: в равных объемах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газов при одинаковых условиях (дав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лении и температуре) содержится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равное число молекул. Из закона Авогад</w:t>
      </w:r>
      <w:r w:rsidR="0055281D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 можно вывести следствие: при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нормальных условиях 1 моль любого газа занимает объем, равный 22,4 л.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cr/>
      </w: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right="360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782659" w:rsidRDefault="00782659" w:rsidP="00124638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782659" w:rsidSect="001246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64B6" w:rsidRPr="00124638" w:rsidRDefault="001664B6" w:rsidP="0078265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lastRenderedPageBreak/>
        <w:t>Занятие 3-4</w:t>
      </w:r>
    </w:p>
    <w:p w:rsidR="001664B6" w:rsidRPr="00124638" w:rsidRDefault="001664B6" w:rsidP="00124638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664B6" w:rsidRPr="00124638" w:rsidRDefault="001664B6" w:rsidP="0078265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t>Дата:</w:t>
      </w:r>
      <w:r w:rsidR="00050C1D" w:rsidRPr="00124638">
        <w:rPr>
          <w:rFonts w:ascii="Times New Roman" w:hAnsi="Times New Roman"/>
          <w:b/>
          <w:sz w:val="28"/>
          <w:szCs w:val="28"/>
        </w:rPr>
        <w:t>10</w:t>
      </w:r>
      <w:r w:rsidRPr="00124638">
        <w:rPr>
          <w:rFonts w:ascii="Times New Roman" w:hAnsi="Times New Roman"/>
          <w:b/>
          <w:sz w:val="28"/>
          <w:szCs w:val="28"/>
        </w:rPr>
        <w:t>.12.2020г</w:t>
      </w:r>
    </w:p>
    <w:p w:rsidR="00D11E29" w:rsidRDefault="00D11E29" w:rsidP="00124638">
      <w:pPr>
        <w:spacing w:after="120"/>
        <w:ind w:firstLine="567"/>
        <w:rPr>
          <w:rFonts w:ascii="Times New Roman" w:hAnsi="Times New Roman"/>
          <w:b/>
          <w:sz w:val="28"/>
          <w:szCs w:val="28"/>
        </w:rPr>
      </w:pPr>
    </w:p>
    <w:p w:rsidR="001664B6" w:rsidRPr="00124638" w:rsidRDefault="001664B6" w:rsidP="00124638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t>Тип занятия:</w:t>
      </w:r>
      <w:r w:rsidRPr="00124638">
        <w:rPr>
          <w:rFonts w:ascii="Times New Roman" w:hAnsi="Times New Roman"/>
          <w:sz w:val="28"/>
          <w:szCs w:val="28"/>
        </w:rPr>
        <w:t xml:space="preserve"> Лекция</w:t>
      </w:r>
    </w:p>
    <w:p w:rsidR="001664B6" w:rsidRPr="00124638" w:rsidRDefault="001664B6" w:rsidP="00124638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124638">
        <w:rPr>
          <w:rFonts w:ascii="Times New Roman" w:hAnsi="Times New Roman"/>
          <w:sz w:val="28"/>
          <w:szCs w:val="28"/>
        </w:rPr>
        <w:t xml:space="preserve">Периодический закон и Периодическая система химических элементов </w:t>
      </w:r>
      <w:proofErr w:type="spellStart"/>
      <w:r w:rsidRPr="00124638">
        <w:rPr>
          <w:rFonts w:ascii="Times New Roman" w:hAnsi="Times New Roman"/>
          <w:sz w:val="28"/>
          <w:szCs w:val="28"/>
        </w:rPr>
        <w:t>Д.И.Менделеева</w:t>
      </w:r>
      <w:proofErr w:type="spellEnd"/>
    </w:p>
    <w:p w:rsidR="00D11E29" w:rsidRDefault="00D11E29" w:rsidP="00124638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664B6" w:rsidRPr="00124638" w:rsidRDefault="001664B6" w:rsidP="00124638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t>Литература:</w:t>
      </w:r>
    </w:p>
    <w:p w:rsidR="001664B6" w:rsidRPr="00124638" w:rsidRDefault="001664B6" w:rsidP="00124638">
      <w:pPr>
        <w:pStyle w:val="a3"/>
        <w:numPr>
          <w:ilvl w:val="0"/>
          <w:numId w:val="3"/>
        </w:num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124638">
        <w:rPr>
          <w:rFonts w:ascii="Times New Roman" w:hAnsi="Times New Roman"/>
          <w:sz w:val="28"/>
          <w:szCs w:val="28"/>
        </w:rPr>
        <w:t>О.С. Габриелян, И.Г. Остроумов, «Химия» для профессий  и специальнос</w:t>
      </w:r>
      <w:r w:rsidR="000D0E70" w:rsidRPr="00124638">
        <w:rPr>
          <w:rFonts w:ascii="Times New Roman" w:hAnsi="Times New Roman"/>
          <w:sz w:val="28"/>
          <w:szCs w:val="28"/>
        </w:rPr>
        <w:t>тей технического профиля, 2015г</w:t>
      </w:r>
      <w:r w:rsidRPr="00124638">
        <w:rPr>
          <w:rFonts w:ascii="Times New Roman" w:hAnsi="Times New Roman"/>
          <w:sz w:val="28"/>
          <w:szCs w:val="28"/>
        </w:rPr>
        <w:t>.</w:t>
      </w:r>
    </w:p>
    <w:p w:rsidR="001664B6" w:rsidRPr="00124638" w:rsidRDefault="001664B6" w:rsidP="00124638">
      <w:pPr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1664B6" w:rsidRPr="00124638" w:rsidRDefault="001664B6" w:rsidP="00124638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t>План</w:t>
      </w:r>
    </w:p>
    <w:p w:rsidR="00F977E6" w:rsidRPr="00124638" w:rsidRDefault="000D0E70" w:rsidP="00124638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124638">
        <w:rPr>
          <w:rFonts w:ascii="Times New Roman" w:hAnsi="Times New Roman"/>
          <w:sz w:val="28"/>
          <w:szCs w:val="28"/>
        </w:rPr>
        <w:t xml:space="preserve">1.Открытие </w:t>
      </w:r>
      <w:r w:rsidR="00F977E6" w:rsidRPr="00124638">
        <w:rPr>
          <w:rFonts w:ascii="Times New Roman" w:hAnsi="Times New Roman"/>
          <w:sz w:val="28"/>
          <w:szCs w:val="28"/>
        </w:rPr>
        <w:t xml:space="preserve">Периодического закона </w:t>
      </w:r>
      <w:r w:rsidRPr="00124638">
        <w:rPr>
          <w:rFonts w:ascii="Times New Roman" w:hAnsi="Times New Roman"/>
          <w:sz w:val="28"/>
          <w:szCs w:val="28"/>
        </w:rPr>
        <w:t xml:space="preserve">Д.И. Менделеевым </w:t>
      </w:r>
    </w:p>
    <w:p w:rsidR="000D0E70" w:rsidRPr="00124638" w:rsidRDefault="000D0E70" w:rsidP="00124638">
      <w:pPr>
        <w:spacing w:after="120"/>
        <w:ind w:firstLine="567"/>
        <w:rPr>
          <w:rFonts w:ascii="Times New Roman" w:hAnsi="Times New Roman"/>
          <w:sz w:val="28"/>
          <w:szCs w:val="28"/>
        </w:rPr>
      </w:pPr>
      <w:r w:rsidRPr="00124638">
        <w:rPr>
          <w:rFonts w:ascii="Times New Roman" w:hAnsi="Times New Roman"/>
          <w:sz w:val="28"/>
          <w:szCs w:val="28"/>
        </w:rPr>
        <w:t xml:space="preserve">2.Периодический закон </w:t>
      </w:r>
      <w:r w:rsidR="008F53F0" w:rsidRPr="00124638">
        <w:rPr>
          <w:rFonts w:ascii="Times New Roman" w:hAnsi="Times New Roman"/>
          <w:sz w:val="28"/>
          <w:szCs w:val="28"/>
        </w:rPr>
        <w:t xml:space="preserve"> и  Периодическая система химических элементов (ХЭ)  Д.И. </w:t>
      </w:r>
      <w:r w:rsidRPr="00124638">
        <w:rPr>
          <w:rFonts w:ascii="Times New Roman" w:hAnsi="Times New Roman"/>
          <w:sz w:val="28"/>
          <w:szCs w:val="28"/>
        </w:rPr>
        <w:t>Менделеева</w:t>
      </w:r>
    </w:p>
    <w:p w:rsidR="00D11E29" w:rsidRDefault="00D11E29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664B6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Периодическая система химических элементов — естественная классификация химических элементов, которая является графическим (табличным) выражением периодического закона химических элементов. </w:t>
      </w:r>
      <w:proofErr w:type="gram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Структура ее, во многом сходная с современной, разработана Д. И. Менделеевым на основе периодического закона в 1869-1871 гг.</w:t>
      </w:r>
      <w:proofErr w:type="gramEnd"/>
    </w:p>
    <w:p w:rsidR="008F53F0" w:rsidRPr="00124638" w:rsidRDefault="008F53F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4578" w:rsidRPr="00124638" w:rsidRDefault="006C4578" w:rsidP="00D11E2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t>Открытие Д.И. Менделеевым Периодического закона</w:t>
      </w:r>
    </w:p>
    <w:p w:rsidR="008F53F0" w:rsidRPr="00124638" w:rsidRDefault="008F53F0" w:rsidP="00124638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Открытие периодического закона и разработка периодической системы химических элементов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Д.И.Менделеева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ились вершиной развития химии в XIX веке.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Обширная сумма знаний о свойствах 63 элементов, известных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тому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времени была приведена в стройный поряд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ок. Таблица Менделеева состояла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12 горизонтальных рядов и 8 групп. Ном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 группы соответствовал высшей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валентности элементов по кислороду.</w:t>
      </w:r>
    </w:p>
    <w:p w:rsidR="001E41B5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Попытки классифицировать химич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еские элементы имели место и до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Менде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леева.</w:t>
      </w:r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Менделеев считал, что основной хар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актеристикой элементов является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атомные веса (относительные ат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омные массы) и в 1869г. Впервые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сформировал периодически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закон, к которому шел 15 лет.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Свойства простых тел, а та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кже формы и свойства соединений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элементов находятся в периодической 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зависимости от величины атомных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весов элементов.</w:t>
      </w:r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размещении элементов в 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периодической системе (таблице)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Менделеев руководствовался не только п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равилом постепенного возрастании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атомного веса, но и принципом периодичност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химических свойств, что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позволило ему в нескольких местах системы правильно расположить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элементы не в порядке возрастания атом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ных весов, а с нарушением этого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порядка, как требовали химические аналоги (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– </w:t>
      </w:r>
      <w:proofErr w:type="spellStart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</w:t>
      </w:r>
      <w:proofErr w:type="spellEnd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Te</w:t>
      </w:r>
      <w:proofErr w:type="spellEnd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J).</w:t>
      </w:r>
      <w:proofErr w:type="gramEnd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некоторых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он изменил общепринятые в то вр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емя атомные веса в 1,5 – 2 раза (</w:t>
      </w:r>
      <w:proofErr w:type="spellStart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Bt</w:t>
      </w:r>
      <w:proofErr w:type="spellEnd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Jn</w:t>
      </w:r>
      <w:proofErr w:type="spellEnd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Ce</w:t>
      </w:r>
      <w:proofErr w:type="spellEnd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U и др.).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Менделеев предсказал многие 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неизвестные тогда элементы, для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которых в периодической системе были ос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тавлены места, а для 3-х из них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названых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экаалюминием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экабором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экасилицист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дробно описал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ожидаемые свойства. Вскоре эти элемент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были открыты: аналог алюминия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Al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гелий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Ga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Лекоком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Буабодраном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1875г; аналог бора</w:t>
      </w:r>
      <w:proofErr w:type="gramStart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скандий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Нильюном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1879г; ан</w:t>
      </w:r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алог кремния </w:t>
      </w:r>
      <w:proofErr w:type="spellStart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Si</w:t>
      </w:r>
      <w:proofErr w:type="spellEnd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геманий</w:t>
      </w:r>
      <w:proofErr w:type="spellEnd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Ge</w:t>
      </w:r>
      <w:proofErr w:type="spellEnd"/>
      <w:r w:rsidR="001E41B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Вильклером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1886г.</w:t>
      </w:r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Формулировка периодического зак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она была ошибочной, несмотря на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всю огромную его значимость, так как в Х1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 веке совершенно отсутствовали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какие-либо представления о сложности строения атома.</w:t>
      </w:r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1914г. Английский физик Г.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Мозл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опираясь на знания о сложном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строении атома, установил закон, сущность 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которого заключалась в том. Что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величина зарядов ядер атомов последова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тельно возрастает от элемента к элементу на 1.</w:t>
      </w:r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основании закона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Мозли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б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ыло однозначно определить заряд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ядра любого элемента и тем самым порядковым номером его в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периодической системе.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Мозли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установил, что заряд ядра атома элемента равен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порядковому номеру элемента в таблице Менделеева.</w:t>
      </w:r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Периодический за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 получил новую формулировку: </w:t>
      </w:r>
      <w:r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Свойства элементов, а также формы и свойства их соединен</w:t>
      </w:r>
      <w:r w:rsidR="00054465"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ий </w:t>
      </w:r>
      <w:r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находятся в периодической зависимост</w:t>
      </w:r>
      <w:r w:rsidR="00054465"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от величины заряда ядра атома </w:t>
      </w:r>
      <w:r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(порядкового номера)</w:t>
      </w:r>
      <w:r w:rsidR="00054465"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причина периодического изменен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ия свойств элементов оставалась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по-прежнему не вскрытой, т. к. зар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яды ядер изменяются от 1 до 118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(последний открытый элемент)</w:t>
      </w:r>
      <w:proofErr w:type="gramStart"/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сновным ключом к разгадке природы периодичности 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строение электронной оболочки атомов.</w:t>
      </w:r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Причина периодичности свойств э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лементов, открытая Менделеевым,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заключается в том, что по мере возрастан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ия числа электронов, окружающих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ядро, наступает такая стадия, когда заканчивается заполнение следующего.</w:t>
      </w:r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элементы с 1, 2, 3 и т.д. электро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нами в этом новом наружном слое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воспроизводят химические свойства элементо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в, имеющих также 1, 2, 3 и т.д.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электронов в предшествовавшем теперь уже глубинном слое. Например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w:rsidR="000D0E70" w:rsidRPr="00124638" w:rsidRDefault="00054465" w:rsidP="00D11E29">
      <w:pPr>
        <w:widowControl w:val="0"/>
        <w:autoSpaceDE w:val="0"/>
        <w:autoSpaceDN w:val="0"/>
        <w:spacing w:after="120"/>
        <w:ind w:righ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Период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:   </w:t>
      </w:r>
      <w:proofErr w:type="gramStart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 </w:t>
      </w:r>
      <w:proofErr w:type="spellStart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</w:t>
      </w:r>
      <w:proofErr w:type="gramStart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II </w:t>
      </w:r>
      <w:proofErr w:type="spellStart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</w:t>
      </w:r>
      <w:proofErr w:type="gramStart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III </w:t>
      </w:r>
      <w:proofErr w:type="spellStart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2 Li 2s¹ 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Be 2s² 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 2s² 2p¹</w:t>
      </w:r>
    </w:p>
    <w:p w:rsidR="000D0E70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3 Na 3s¹ 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Mg 3s² 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Al 3s ² 3p¹</w:t>
      </w:r>
    </w:p>
    <w:p w:rsidR="000D0E70" w:rsidRPr="00124638" w:rsidRDefault="00054465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</w:t>
      </w:r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4 K 4s¹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</w:t>
      </w:r>
      <w:proofErr w:type="spellStart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</w:t>
      </w:r>
      <w:proofErr w:type="spellEnd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4s²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</w:t>
      </w:r>
      <w:proofErr w:type="spellStart"/>
      <w:proofErr w:type="gramStart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Ja</w:t>
      </w:r>
      <w:proofErr w:type="spellEnd"/>
      <w:proofErr w:type="gramEnd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4s² 4p¹</w:t>
      </w:r>
    </w:p>
    <w:p w:rsidR="000D0E70" w:rsidRPr="00124638" w:rsidRDefault="00054465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</w:t>
      </w:r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ns¹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</w:t>
      </w:r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ns² </w:t>
      </w: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</w:t>
      </w:r>
      <w:proofErr w:type="spellStart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ns²</w:t>
      </w:r>
      <w:proofErr w:type="spellEnd"/>
      <w:r w:rsidR="000D0E70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np¹</w:t>
      </w:r>
    </w:p>
    <w:p w:rsidR="001664B6" w:rsidRPr="00124638" w:rsidRDefault="000D0E70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Современная форм</w:t>
      </w:r>
      <w:r w:rsidR="00054465" w:rsidRPr="001246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улировка периодического закона: </w:t>
      </w:r>
      <w:r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Строение и свойства элемен</w:t>
      </w:r>
      <w:r w:rsidR="00054465"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тов и их соединений находятся в </w:t>
      </w:r>
      <w:r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периодической зависимости от зар</w:t>
      </w:r>
      <w:r w:rsidR="00054465"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яда ядра атомов, и определяется </w:t>
      </w:r>
      <w:r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периодически повторяющимися однотипными электронными</w:t>
      </w:r>
      <w:r w:rsidR="00054465" w:rsidRPr="001246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54465" w:rsidRPr="00124638">
        <w:rPr>
          <w:rFonts w:ascii="Times New Roman" w:hAnsi="Times New Roman"/>
          <w:b/>
          <w:sz w:val="28"/>
          <w:szCs w:val="28"/>
        </w:rPr>
        <w:t>конфигурациями их атомов.</w:t>
      </w:r>
    </w:p>
    <w:p w:rsidR="001664B6" w:rsidRPr="00124638" w:rsidRDefault="006C4578" w:rsidP="00124638">
      <w:pPr>
        <w:widowControl w:val="0"/>
        <w:autoSpaceDE w:val="0"/>
        <w:autoSpaceDN w:val="0"/>
        <w:spacing w:after="120"/>
        <w:ind w:left="-567" w:right="360" w:firstLine="567"/>
        <w:jc w:val="center"/>
        <w:rPr>
          <w:rFonts w:ascii="Times New Roman" w:hAnsi="Times New Roman"/>
          <w:b/>
          <w:sz w:val="28"/>
          <w:szCs w:val="28"/>
        </w:rPr>
      </w:pPr>
      <w:r w:rsidRPr="00124638">
        <w:rPr>
          <w:rFonts w:ascii="Times New Roman" w:hAnsi="Times New Roman"/>
          <w:b/>
          <w:sz w:val="28"/>
          <w:szCs w:val="28"/>
        </w:rPr>
        <w:t xml:space="preserve">Периодический закон </w:t>
      </w:r>
      <w:r w:rsidR="005F0269" w:rsidRPr="00124638">
        <w:rPr>
          <w:rFonts w:ascii="Times New Roman" w:hAnsi="Times New Roman"/>
          <w:b/>
          <w:sz w:val="28"/>
          <w:szCs w:val="28"/>
        </w:rPr>
        <w:t xml:space="preserve"> и  Периодическая система </w:t>
      </w:r>
      <w:r w:rsidRPr="00124638">
        <w:rPr>
          <w:rFonts w:ascii="Times New Roman" w:hAnsi="Times New Roman"/>
          <w:b/>
          <w:sz w:val="28"/>
          <w:szCs w:val="28"/>
        </w:rPr>
        <w:t>Менделеева</w:t>
      </w:r>
    </w:p>
    <w:p w:rsidR="006C4578" w:rsidRPr="00124638" w:rsidRDefault="006C4578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b/>
          <w:bCs/>
          <w:i/>
          <w:iCs/>
          <w:color w:val="000000"/>
          <w:sz w:val="28"/>
          <w:szCs w:val="28"/>
        </w:rPr>
        <w:t>Периодический закон (</w:t>
      </w:r>
      <w:r w:rsidRPr="00124638">
        <w:rPr>
          <w:i/>
          <w:iCs/>
          <w:color w:val="000000"/>
          <w:sz w:val="28"/>
          <w:szCs w:val="28"/>
        </w:rPr>
        <w:t>формулировка Д.И. Менделеева): формы и свойства элементов, а также формы и свойства их соединений находятся в периодической зависимости от их атомных весов.</w:t>
      </w:r>
    </w:p>
    <w:p w:rsidR="006C4578" w:rsidRPr="00124638" w:rsidRDefault="006C4578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На основе периодического закона создана периодическая таблица химических элементов </w:t>
      </w:r>
      <w:r w:rsidRPr="00124638">
        <w:rPr>
          <w:i/>
          <w:iCs/>
          <w:color w:val="000000"/>
          <w:sz w:val="28"/>
          <w:szCs w:val="28"/>
        </w:rPr>
        <w:t>– графическое изображение периодического закона.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В Периодической таблице химических элементов</w:t>
      </w:r>
      <w:r w:rsidR="00E737AA" w:rsidRPr="00124638">
        <w:rPr>
          <w:color w:val="000000"/>
          <w:sz w:val="28"/>
          <w:szCs w:val="28"/>
        </w:rPr>
        <w:t xml:space="preserve"> (ХЭ)</w:t>
      </w:r>
      <w:r w:rsidRPr="00124638">
        <w:rPr>
          <w:color w:val="000000"/>
          <w:sz w:val="28"/>
          <w:szCs w:val="28"/>
        </w:rPr>
        <w:t xml:space="preserve"> можно найти относительную массу элемента, по положению в системе определить заряд ядра атома, общее число электронов, движущихся вокруг ядра, и другие характеристики элемента. Для того</w:t>
      </w:r>
      <w:proofErr w:type="gramStart"/>
      <w:r w:rsidRPr="00124638">
        <w:rPr>
          <w:color w:val="000000"/>
          <w:sz w:val="28"/>
          <w:szCs w:val="28"/>
        </w:rPr>
        <w:t>,</w:t>
      </w:r>
      <w:proofErr w:type="gramEnd"/>
      <w:r w:rsidRPr="00124638">
        <w:rPr>
          <w:color w:val="000000"/>
          <w:sz w:val="28"/>
          <w:szCs w:val="28"/>
        </w:rPr>
        <w:t xml:space="preserve"> чтобы предсказать (описать) свойства атомов химического элемента по его положению в Периодической системе, нужно рассмотреть ее структуру.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Каждый химический элемент</w:t>
      </w:r>
      <w:r w:rsidR="00E737AA" w:rsidRPr="00124638">
        <w:rPr>
          <w:color w:val="000000"/>
          <w:sz w:val="28"/>
          <w:szCs w:val="28"/>
        </w:rPr>
        <w:t xml:space="preserve"> (ХЭ)</w:t>
      </w:r>
      <w:r w:rsidRPr="00124638">
        <w:rPr>
          <w:color w:val="000000"/>
          <w:sz w:val="28"/>
          <w:szCs w:val="28"/>
        </w:rPr>
        <w:t xml:space="preserve"> представлен в таблице символом и занимает определенное место (клетку), где приведены некоторые его характеристики.</w:t>
      </w:r>
    </w:p>
    <w:p w:rsidR="00AA7A2A" w:rsidRPr="00124638" w:rsidRDefault="00AA7A2A" w:rsidP="00D11E29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124638">
        <w:rPr>
          <w:noProof/>
          <w:sz w:val="28"/>
          <w:szCs w:val="28"/>
        </w:rPr>
        <w:lastRenderedPageBreak/>
        <w:drawing>
          <wp:inline distT="0" distB="0" distL="0" distR="0" wp14:anchorId="5251A0B2" wp14:editId="208EB03F">
            <wp:extent cx="1514499" cy="2216450"/>
            <wp:effectExtent l="0" t="0" r="0" b="0"/>
            <wp:docPr id="2" name="Рисунок 2" descr="Рассмотрим принятые в ней обозначения на примере руби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мотрим принятые в ней обозначения на примере руби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09" cy="221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Атомный (порядковый номер). Символ элемента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Число электронов на внешнем уровне Относительная атомная масса «А»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 xml:space="preserve">Число электронов на </w:t>
      </w:r>
      <w:proofErr w:type="gramStart"/>
      <w:r w:rsidRPr="00124638">
        <w:rPr>
          <w:color w:val="000000"/>
          <w:sz w:val="28"/>
          <w:szCs w:val="28"/>
        </w:rPr>
        <w:t>ближайшем</w:t>
      </w:r>
      <w:proofErr w:type="gramEnd"/>
      <w:r w:rsidRPr="00124638">
        <w:rPr>
          <w:color w:val="000000"/>
          <w:sz w:val="28"/>
          <w:szCs w:val="28"/>
        </w:rPr>
        <w:t xml:space="preserve"> к ядру Название элемента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124638">
        <w:rPr>
          <w:color w:val="000000"/>
          <w:sz w:val="28"/>
          <w:szCs w:val="28"/>
        </w:rPr>
        <w:t>уровне</w:t>
      </w:r>
      <w:proofErr w:type="gramEnd"/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Периодическая система химических элементов </w:t>
      </w:r>
      <w:r w:rsidRPr="00124638">
        <w:rPr>
          <w:b/>
          <w:bCs/>
          <w:i/>
          <w:iCs/>
          <w:color w:val="000000"/>
          <w:sz w:val="28"/>
          <w:szCs w:val="28"/>
        </w:rPr>
        <w:t>состоит из семи периодов, десяти рядов и восьми групп.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A7A2A" w:rsidRPr="00124638" w:rsidRDefault="00AA7A2A" w:rsidP="00D11E29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r w:rsidRPr="00124638">
        <w:rPr>
          <w:noProof/>
          <w:sz w:val="28"/>
          <w:szCs w:val="28"/>
        </w:rPr>
        <w:drawing>
          <wp:inline distT="0" distB="0" distL="0" distR="0" wp14:anchorId="1D0C23BA" wp14:editId="75C34AF1">
            <wp:extent cx="5940425" cy="4446168"/>
            <wp:effectExtent l="0" t="0" r="3175" b="0"/>
            <wp:docPr id="6" name="Рисунок 6" descr="https://i.pinimg.com/736x/6e/1c/8d/6e1c8d1b5a3e18101ac978354b3b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6e/1c/8d/6e1c8d1b5a3e18101ac978354b3b26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b/>
          <w:bCs/>
          <w:color w:val="000000"/>
          <w:sz w:val="28"/>
          <w:szCs w:val="28"/>
        </w:rPr>
        <w:lastRenderedPageBreak/>
        <w:t>Период</w:t>
      </w:r>
      <w:r w:rsidRPr="00124638">
        <w:rPr>
          <w:color w:val="000000"/>
          <w:sz w:val="28"/>
          <w:szCs w:val="28"/>
        </w:rPr>
        <w:t> – это горизонтальный ряд элементов, расположенных в порядке возрастания заряда ядра их атомов; атомы элементов одного периода имеют одинаковое число занятых электронных слоев.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i/>
          <w:iCs/>
          <w:color w:val="000000"/>
          <w:sz w:val="28"/>
          <w:szCs w:val="28"/>
        </w:rPr>
        <w:t>Номер периода (арабская цифра слева) показывает число занятых энергетических уровней в атомах элементов, относящихся к данному периоду. </w:t>
      </w:r>
      <w:r w:rsidRPr="00124638">
        <w:rPr>
          <w:b/>
          <w:bCs/>
          <w:i/>
          <w:iCs/>
          <w:color w:val="000000"/>
          <w:sz w:val="28"/>
          <w:szCs w:val="28"/>
        </w:rPr>
        <w:t>В этом заключается физический смысл номера периода.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Каждый период начинается элементом, атомы которого образуют активный металл (</w:t>
      </w:r>
      <w:proofErr w:type="spellStart"/>
      <w:r w:rsidRPr="00124638">
        <w:rPr>
          <w:color w:val="000000"/>
          <w:sz w:val="28"/>
          <w:szCs w:val="28"/>
        </w:rPr>
        <w:t>Li</w:t>
      </w:r>
      <w:proofErr w:type="spellEnd"/>
      <w:r w:rsidRPr="00124638">
        <w:rPr>
          <w:color w:val="000000"/>
          <w:sz w:val="28"/>
          <w:szCs w:val="28"/>
        </w:rPr>
        <w:t>, </w:t>
      </w:r>
      <w:proofErr w:type="spellStart"/>
      <w:r w:rsidRPr="00124638">
        <w:rPr>
          <w:color w:val="000000"/>
          <w:sz w:val="28"/>
          <w:szCs w:val="28"/>
        </w:rPr>
        <w:t>Na</w:t>
      </w:r>
      <w:proofErr w:type="spellEnd"/>
      <w:r w:rsidRPr="00124638">
        <w:rPr>
          <w:color w:val="000000"/>
          <w:sz w:val="28"/>
          <w:szCs w:val="28"/>
        </w:rPr>
        <w:t>, K, </w:t>
      </w:r>
      <w:proofErr w:type="spellStart"/>
      <w:r w:rsidRPr="00124638">
        <w:rPr>
          <w:color w:val="000000"/>
          <w:sz w:val="28"/>
          <w:szCs w:val="28"/>
        </w:rPr>
        <w:t>Rb</w:t>
      </w:r>
      <w:proofErr w:type="spellEnd"/>
      <w:r w:rsidRPr="00124638">
        <w:rPr>
          <w:color w:val="000000"/>
          <w:sz w:val="28"/>
          <w:szCs w:val="28"/>
        </w:rPr>
        <w:t>, </w:t>
      </w:r>
      <w:proofErr w:type="spellStart"/>
      <w:r w:rsidRPr="00124638">
        <w:rPr>
          <w:color w:val="000000"/>
          <w:sz w:val="28"/>
          <w:szCs w:val="28"/>
        </w:rPr>
        <w:t>Cs</w:t>
      </w:r>
      <w:proofErr w:type="spellEnd"/>
      <w:r w:rsidRPr="00124638">
        <w:rPr>
          <w:color w:val="000000"/>
          <w:sz w:val="28"/>
          <w:szCs w:val="28"/>
        </w:rPr>
        <w:t>, </w:t>
      </w:r>
      <w:proofErr w:type="spellStart"/>
      <w:r w:rsidRPr="00124638">
        <w:rPr>
          <w:color w:val="000000"/>
          <w:sz w:val="28"/>
          <w:szCs w:val="28"/>
        </w:rPr>
        <w:t>Fr</w:t>
      </w:r>
      <w:proofErr w:type="spellEnd"/>
      <w:r w:rsidRPr="00124638">
        <w:rPr>
          <w:color w:val="000000"/>
          <w:sz w:val="28"/>
          <w:szCs w:val="28"/>
        </w:rPr>
        <w:t>), и заканчивается элементом, атомы которого образуют благородный газ (</w:t>
      </w:r>
      <w:proofErr w:type="spellStart"/>
      <w:r w:rsidRPr="00124638">
        <w:rPr>
          <w:color w:val="000000"/>
          <w:sz w:val="28"/>
          <w:szCs w:val="28"/>
        </w:rPr>
        <w:t>He</w:t>
      </w:r>
      <w:proofErr w:type="spellEnd"/>
      <w:r w:rsidRPr="00124638">
        <w:rPr>
          <w:color w:val="000000"/>
          <w:sz w:val="28"/>
          <w:szCs w:val="28"/>
        </w:rPr>
        <w:t>, </w:t>
      </w:r>
      <w:proofErr w:type="spellStart"/>
      <w:r w:rsidRPr="00124638">
        <w:rPr>
          <w:color w:val="000000"/>
          <w:sz w:val="28"/>
          <w:szCs w:val="28"/>
        </w:rPr>
        <w:t>Ne</w:t>
      </w:r>
      <w:proofErr w:type="spellEnd"/>
      <w:r w:rsidRPr="00124638">
        <w:rPr>
          <w:color w:val="000000"/>
          <w:sz w:val="28"/>
          <w:szCs w:val="28"/>
        </w:rPr>
        <w:t>, </w:t>
      </w:r>
      <w:proofErr w:type="spellStart"/>
      <w:r w:rsidRPr="00124638">
        <w:rPr>
          <w:color w:val="000000"/>
          <w:sz w:val="28"/>
          <w:szCs w:val="28"/>
        </w:rPr>
        <w:t>Ar</w:t>
      </w:r>
      <w:proofErr w:type="spellEnd"/>
      <w:r w:rsidRPr="00124638">
        <w:rPr>
          <w:color w:val="000000"/>
          <w:sz w:val="28"/>
          <w:szCs w:val="28"/>
        </w:rPr>
        <w:t>, </w:t>
      </w:r>
      <w:proofErr w:type="spellStart"/>
      <w:r w:rsidRPr="00124638">
        <w:rPr>
          <w:color w:val="000000"/>
          <w:sz w:val="28"/>
          <w:szCs w:val="28"/>
        </w:rPr>
        <w:t>Xe</w:t>
      </w:r>
      <w:proofErr w:type="spellEnd"/>
      <w:r w:rsidRPr="00124638">
        <w:rPr>
          <w:color w:val="000000"/>
          <w:sz w:val="28"/>
          <w:szCs w:val="28"/>
        </w:rPr>
        <w:t>, </w:t>
      </w:r>
      <w:proofErr w:type="spellStart"/>
      <w:r w:rsidRPr="00124638">
        <w:rPr>
          <w:color w:val="000000"/>
          <w:sz w:val="28"/>
          <w:szCs w:val="28"/>
        </w:rPr>
        <w:t>Rn</w:t>
      </w:r>
      <w:proofErr w:type="spellEnd"/>
      <w:r w:rsidRPr="00124638">
        <w:rPr>
          <w:color w:val="000000"/>
          <w:sz w:val="28"/>
          <w:szCs w:val="28"/>
        </w:rPr>
        <w:t>). Исключение – первый период, который начинается водородом.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Периоды подразделяются на малые и большие</w:t>
      </w:r>
      <w:r w:rsidRPr="00124638">
        <w:rPr>
          <w:b/>
          <w:bCs/>
          <w:color w:val="000000"/>
          <w:sz w:val="28"/>
          <w:szCs w:val="28"/>
        </w:rPr>
        <w:t>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b/>
          <w:bCs/>
          <w:i/>
          <w:iCs/>
          <w:color w:val="000000"/>
          <w:sz w:val="28"/>
          <w:szCs w:val="28"/>
        </w:rPr>
        <w:t>Малые периоды</w:t>
      </w:r>
      <w:r w:rsidRPr="00124638">
        <w:rPr>
          <w:color w:val="000000"/>
          <w:sz w:val="28"/>
          <w:szCs w:val="28"/>
        </w:rPr>
        <w:t> (первый, второй и третий) состоят из одного горизонтального ряда. В первом периоде содержится 2-элемента (водород и гелий), во втором и третьем – по 8 элементов. </w:t>
      </w:r>
      <w:r w:rsidRPr="00124638">
        <w:rPr>
          <w:b/>
          <w:bCs/>
          <w:i/>
          <w:iCs/>
          <w:color w:val="000000"/>
          <w:sz w:val="28"/>
          <w:szCs w:val="28"/>
        </w:rPr>
        <w:t>Большие периоды</w:t>
      </w:r>
      <w:r w:rsidRPr="00124638">
        <w:rPr>
          <w:color w:val="000000"/>
          <w:sz w:val="28"/>
          <w:szCs w:val="28"/>
        </w:rPr>
        <w:t> (с четвертого по седьмой) состоят из двух горизонтальных рядов. Четвертый и пятый периоды содержат по 18 элементов, шестой – 32, а седьмой период не завершен.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Периоды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Малые Большие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1,2,3 4,5,6,7 (не завершен)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b/>
          <w:bCs/>
          <w:color w:val="000000"/>
          <w:sz w:val="28"/>
          <w:szCs w:val="28"/>
        </w:rPr>
        <w:t>Группа</w:t>
      </w:r>
      <w:r w:rsidRPr="00124638">
        <w:rPr>
          <w:color w:val="000000"/>
          <w:sz w:val="28"/>
          <w:szCs w:val="28"/>
        </w:rPr>
        <w:t> – это вертикальный столбец элементов, атомы которого имеют одинаковое число валентных электронов</w:t>
      </w:r>
      <w:r w:rsidRPr="00124638">
        <w:rPr>
          <w:b/>
          <w:bCs/>
          <w:color w:val="000000"/>
          <w:sz w:val="28"/>
          <w:szCs w:val="28"/>
        </w:rPr>
        <w:t>. </w:t>
      </w:r>
      <w:r w:rsidRPr="00124638">
        <w:rPr>
          <w:b/>
          <w:bCs/>
          <w:i/>
          <w:iCs/>
          <w:color w:val="000000"/>
          <w:sz w:val="28"/>
          <w:szCs w:val="28"/>
        </w:rPr>
        <w:t>Номер группы</w:t>
      </w:r>
      <w:r w:rsidRPr="00124638">
        <w:rPr>
          <w:color w:val="000000"/>
          <w:sz w:val="28"/>
          <w:szCs w:val="28"/>
        </w:rPr>
        <w:t> (</w:t>
      </w:r>
      <w:r w:rsidRPr="00124638">
        <w:rPr>
          <w:i/>
          <w:iCs/>
          <w:color w:val="000000"/>
          <w:sz w:val="28"/>
          <w:szCs w:val="28"/>
        </w:rPr>
        <w:t>римская цифра сверху) показывает число валентных электронов в атомах элементов, относящихся к данной группе, </w:t>
      </w:r>
      <w:r w:rsidRPr="00124638">
        <w:rPr>
          <w:b/>
          <w:bCs/>
          <w:i/>
          <w:iCs/>
          <w:color w:val="000000"/>
          <w:sz w:val="28"/>
          <w:szCs w:val="28"/>
        </w:rPr>
        <w:t>В этом заключается физический смысл номера группы.</w:t>
      </w:r>
      <w:r w:rsidRPr="00124638">
        <w:rPr>
          <w:i/>
          <w:iCs/>
          <w:color w:val="000000"/>
          <w:sz w:val="28"/>
          <w:szCs w:val="28"/>
        </w:rPr>
        <w:t> </w:t>
      </w:r>
      <w:r w:rsidRPr="00124638">
        <w:rPr>
          <w:color w:val="000000"/>
          <w:sz w:val="28"/>
          <w:szCs w:val="28"/>
        </w:rPr>
        <w:t>Так, все атомы элементов VI группы имеют шесть валентных электронов.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Каждая группа состоит из двух подгрупп: </w:t>
      </w:r>
      <w:proofErr w:type="gramStart"/>
      <w:r w:rsidRPr="00124638">
        <w:rPr>
          <w:b/>
          <w:bCs/>
          <w:i/>
          <w:iCs/>
          <w:color w:val="000000"/>
          <w:sz w:val="28"/>
          <w:szCs w:val="28"/>
        </w:rPr>
        <w:t>главной</w:t>
      </w:r>
      <w:proofErr w:type="gramEnd"/>
      <w:r w:rsidRPr="00124638">
        <w:rPr>
          <w:b/>
          <w:bCs/>
          <w:i/>
          <w:iCs/>
          <w:color w:val="000000"/>
          <w:sz w:val="28"/>
          <w:szCs w:val="28"/>
        </w:rPr>
        <w:t xml:space="preserve"> (А) и побочной (В).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b/>
          <w:bCs/>
          <w:i/>
          <w:iCs/>
          <w:color w:val="000000"/>
          <w:sz w:val="28"/>
          <w:szCs w:val="28"/>
        </w:rPr>
        <w:t>Главная подгруппа</w:t>
      </w:r>
      <w:r w:rsidRPr="00124638">
        <w:rPr>
          <w:color w:val="000000"/>
          <w:sz w:val="28"/>
          <w:szCs w:val="28"/>
        </w:rPr>
        <w:t> содержит элементы малых и больших периодов. Свое начало главные подгруппы берт во втором периоде (исключение: главные подгруппы I и VIII групп). В периодической системе 8 главных подгрупп.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В атомах элементов главных подгрупп валентные электроны находятся на внешнем энергетическом уровне.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24638">
        <w:rPr>
          <w:color w:val="000000"/>
          <w:sz w:val="28"/>
          <w:szCs w:val="28"/>
        </w:rPr>
        <w:t>Например: </w:t>
      </w:r>
      <w:r w:rsidRPr="00124638">
        <w:rPr>
          <w:color w:val="000000"/>
          <w:sz w:val="28"/>
          <w:szCs w:val="28"/>
          <w:vertAlign w:val="subscript"/>
        </w:rPr>
        <w:t>8</w:t>
      </w:r>
      <w:r w:rsidRPr="00124638">
        <w:rPr>
          <w:color w:val="000000"/>
          <w:sz w:val="28"/>
          <w:szCs w:val="28"/>
        </w:rPr>
        <w:t>О 2е 6е и </w:t>
      </w:r>
      <w:r w:rsidRPr="00124638">
        <w:rPr>
          <w:color w:val="000000"/>
          <w:sz w:val="28"/>
          <w:szCs w:val="28"/>
          <w:vertAlign w:val="subscript"/>
        </w:rPr>
        <w:t>16</w:t>
      </w:r>
      <w:r w:rsidRPr="00124638">
        <w:rPr>
          <w:color w:val="000000"/>
          <w:sz w:val="28"/>
          <w:szCs w:val="28"/>
        </w:rPr>
        <w:t>S 2е 8е 6е.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sz w:val="28"/>
          <w:szCs w:val="28"/>
        </w:rPr>
      </w:pPr>
      <w:r w:rsidRPr="00124638">
        <w:rPr>
          <w:sz w:val="28"/>
          <w:szCs w:val="28"/>
        </w:rPr>
        <w:t>Число электронов в атоме соответствует числу протонов. Количество нейтронов в атоме можно найти по разности между относительной атомной массой и количеством протонов, т. е. порядкового номера.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sz w:val="28"/>
          <w:szCs w:val="28"/>
        </w:rPr>
      </w:pPr>
      <w:r w:rsidRPr="00124638">
        <w:rPr>
          <w:rStyle w:val="a7"/>
          <w:sz w:val="28"/>
          <w:szCs w:val="28"/>
        </w:rPr>
        <w:lastRenderedPageBreak/>
        <w:t>N(n</w:t>
      </w:r>
      <w:r w:rsidRPr="00124638">
        <w:rPr>
          <w:rStyle w:val="a7"/>
          <w:sz w:val="28"/>
          <w:szCs w:val="28"/>
          <w:vertAlign w:val="superscript"/>
        </w:rPr>
        <w:t>0</w:t>
      </w:r>
      <w:r w:rsidRPr="00124638">
        <w:rPr>
          <w:rStyle w:val="a7"/>
          <w:sz w:val="28"/>
          <w:szCs w:val="28"/>
        </w:rPr>
        <w:t>) = </w:t>
      </w:r>
      <w:proofErr w:type="spellStart"/>
      <w:r w:rsidRPr="00124638">
        <w:rPr>
          <w:rStyle w:val="a7"/>
          <w:sz w:val="28"/>
          <w:szCs w:val="28"/>
        </w:rPr>
        <w:t>A</w:t>
      </w:r>
      <w:r w:rsidRPr="00124638">
        <w:rPr>
          <w:rStyle w:val="a7"/>
          <w:sz w:val="28"/>
          <w:szCs w:val="28"/>
          <w:vertAlign w:val="subscript"/>
        </w:rPr>
        <w:t>r</w:t>
      </w:r>
      <w:proofErr w:type="spellEnd"/>
      <w:r w:rsidRPr="00124638">
        <w:rPr>
          <w:sz w:val="28"/>
          <w:szCs w:val="28"/>
        </w:rPr>
        <w:t> </w:t>
      </w:r>
      <w:r w:rsidRPr="00124638">
        <w:rPr>
          <w:rStyle w:val="a7"/>
          <w:sz w:val="28"/>
          <w:szCs w:val="28"/>
        </w:rPr>
        <w:t>- Z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sz w:val="28"/>
          <w:szCs w:val="28"/>
        </w:rPr>
      </w:pPr>
      <w:r w:rsidRPr="00124638">
        <w:rPr>
          <w:sz w:val="28"/>
          <w:szCs w:val="28"/>
        </w:rPr>
        <w:t>Количество=  относительная масса -   порядковый номер ХЭ</w:t>
      </w:r>
    </w:p>
    <w:p w:rsidR="00AA7A2A" w:rsidRPr="00124638" w:rsidRDefault="00AA7A2A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both"/>
        <w:rPr>
          <w:sz w:val="28"/>
          <w:szCs w:val="28"/>
        </w:rPr>
      </w:pPr>
      <w:r w:rsidRPr="00124638">
        <w:rPr>
          <w:sz w:val="28"/>
          <w:szCs w:val="28"/>
        </w:rPr>
        <w:t>Например, для изотопа хлора  </w:t>
      </w:r>
      <w:r w:rsidRPr="00124638">
        <w:rPr>
          <w:rStyle w:val="a7"/>
          <w:sz w:val="28"/>
          <w:szCs w:val="28"/>
          <w:vertAlign w:val="superscript"/>
        </w:rPr>
        <w:t>35</w:t>
      </w:r>
      <w:r w:rsidRPr="00124638">
        <w:rPr>
          <w:rStyle w:val="a7"/>
          <w:sz w:val="28"/>
          <w:szCs w:val="28"/>
        </w:rPr>
        <w:t>Cl</w:t>
      </w:r>
      <w:r w:rsidRPr="00124638">
        <w:rPr>
          <w:sz w:val="28"/>
          <w:szCs w:val="28"/>
        </w:rPr>
        <w:t> количество нейтронов равно: 35-17=</w:t>
      </w:r>
      <w:r w:rsidRPr="00124638">
        <w:rPr>
          <w:rStyle w:val="a7"/>
          <w:sz w:val="28"/>
          <w:szCs w:val="28"/>
        </w:rPr>
        <w:t>18</w:t>
      </w:r>
    </w:p>
    <w:p w:rsidR="006C4578" w:rsidRPr="00124638" w:rsidRDefault="006C4578" w:rsidP="00124638">
      <w:pPr>
        <w:widowControl w:val="0"/>
        <w:autoSpaceDE w:val="0"/>
        <w:autoSpaceDN w:val="0"/>
        <w:spacing w:after="120"/>
        <w:ind w:left="-567" w:right="36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2EA8" w:rsidRPr="00124638" w:rsidRDefault="007A2EA8" w:rsidP="00124638">
      <w:pPr>
        <w:pStyle w:val="a6"/>
        <w:shd w:val="clear" w:color="auto" w:fill="FFFFFF"/>
        <w:spacing w:before="0" w:beforeAutospacing="0" w:after="120" w:afterAutospacing="0" w:line="276" w:lineRule="auto"/>
        <w:ind w:left="-567" w:firstLine="567"/>
        <w:jc w:val="center"/>
        <w:rPr>
          <w:sz w:val="28"/>
          <w:szCs w:val="28"/>
        </w:rPr>
      </w:pPr>
      <w:r w:rsidRPr="00124638">
        <w:rPr>
          <w:rStyle w:val="a7"/>
          <w:sz w:val="28"/>
          <w:szCs w:val="28"/>
        </w:rPr>
        <w:t>Изменение атомного радиуса</w:t>
      </w:r>
    </w:p>
    <w:p w:rsidR="007A2EA8" w:rsidRPr="00124638" w:rsidRDefault="007A2EA8" w:rsidP="00717AE2">
      <w:pPr>
        <w:pStyle w:val="a6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124638">
        <w:rPr>
          <w:rStyle w:val="a7"/>
          <w:sz w:val="28"/>
          <w:szCs w:val="28"/>
        </w:rPr>
        <w:t>В группах: </w:t>
      </w:r>
      <w:r w:rsidRPr="00124638">
        <w:rPr>
          <w:sz w:val="28"/>
          <w:szCs w:val="28"/>
        </w:rPr>
        <w:t>для элементов главных подгрупп сверху вниз увеличивается число энергетических уровней. Энергетический уровень – это и есть расстояние, на котором находится электрон от ядра. Значит, </w:t>
      </w:r>
      <w:r w:rsidRPr="00124638">
        <w:rPr>
          <w:rStyle w:val="a8"/>
          <w:rFonts w:eastAsia="Calibri"/>
          <w:b/>
          <w:bCs/>
          <w:sz w:val="28"/>
          <w:szCs w:val="28"/>
        </w:rPr>
        <w:t>по группе вниз</w:t>
      </w:r>
      <w:r w:rsidRPr="00124638">
        <w:rPr>
          <w:sz w:val="28"/>
          <w:szCs w:val="28"/>
        </w:rPr>
        <w:t> атомный </w:t>
      </w:r>
      <w:r w:rsidRPr="00124638">
        <w:rPr>
          <w:rStyle w:val="a8"/>
          <w:rFonts w:eastAsia="Calibri"/>
          <w:b/>
          <w:bCs/>
          <w:sz w:val="28"/>
          <w:szCs w:val="28"/>
        </w:rPr>
        <w:t>радиус увеличивается</w:t>
      </w:r>
      <w:r w:rsidRPr="00124638">
        <w:rPr>
          <w:rStyle w:val="a7"/>
          <w:sz w:val="28"/>
          <w:szCs w:val="28"/>
        </w:rPr>
        <w:t>.</w:t>
      </w:r>
    </w:p>
    <w:p w:rsidR="007A2EA8" w:rsidRPr="00124638" w:rsidRDefault="007A2EA8" w:rsidP="00717AE2">
      <w:pPr>
        <w:pStyle w:val="a6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124638">
        <w:rPr>
          <w:rStyle w:val="a7"/>
          <w:sz w:val="28"/>
          <w:szCs w:val="28"/>
        </w:rPr>
        <w:t>В периодах</w:t>
      </w:r>
      <w:r w:rsidRPr="00124638">
        <w:rPr>
          <w:sz w:val="28"/>
          <w:szCs w:val="28"/>
        </w:rPr>
        <w:t>: по </w:t>
      </w:r>
      <w:r w:rsidRPr="00124638">
        <w:rPr>
          <w:rStyle w:val="a8"/>
          <w:rFonts w:eastAsia="Calibri"/>
          <w:b/>
          <w:bCs/>
          <w:sz w:val="28"/>
          <w:szCs w:val="28"/>
        </w:rPr>
        <w:t>периоду </w:t>
      </w:r>
      <w:r w:rsidRPr="00124638">
        <w:rPr>
          <w:sz w:val="28"/>
          <w:szCs w:val="28"/>
        </w:rPr>
        <w:t xml:space="preserve">номер энергетического уровня, на котором находятся валентные электроны, остается неизменным, но число валентных электронов увеличивается, а также растет и заряд ядра. Значит, электроны </w:t>
      </w:r>
      <w:proofErr w:type="spellStart"/>
      <w:r w:rsidRPr="00124638">
        <w:rPr>
          <w:sz w:val="28"/>
          <w:szCs w:val="28"/>
        </w:rPr>
        <w:t>электростатически</w:t>
      </w:r>
      <w:proofErr w:type="spellEnd"/>
      <w:r w:rsidRPr="00124638">
        <w:rPr>
          <w:sz w:val="28"/>
          <w:szCs w:val="28"/>
        </w:rPr>
        <w:t xml:space="preserve"> сильнее притягиваются к ядру. Поэтому </w:t>
      </w:r>
      <w:r w:rsidRPr="00124638">
        <w:rPr>
          <w:rStyle w:val="a8"/>
          <w:rFonts w:eastAsia="Calibri"/>
          <w:b/>
          <w:bCs/>
          <w:sz w:val="28"/>
          <w:szCs w:val="28"/>
        </w:rPr>
        <w:t>радиус атома уменьшается.</w:t>
      </w:r>
    </w:p>
    <w:p w:rsidR="007A2EA8" w:rsidRPr="00124638" w:rsidRDefault="009D06B5" w:rsidP="00717AE2">
      <w:pPr>
        <w:pStyle w:val="a6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hyperlink r:id="rId9" w:history="1">
        <w:proofErr w:type="spellStart"/>
        <w:r w:rsidR="007A2EA8" w:rsidRPr="00124638">
          <w:rPr>
            <w:rStyle w:val="a9"/>
            <w:rFonts w:eastAsia="Calibri"/>
            <w:color w:val="auto"/>
            <w:sz w:val="28"/>
            <w:szCs w:val="28"/>
          </w:rPr>
          <w:t>Электроотрицательность</w:t>
        </w:r>
        <w:proofErr w:type="spellEnd"/>
      </w:hyperlink>
      <w:r w:rsidR="007A2EA8" w:rsidRPr="00124638">
        <w:rPr>
          <w:rStyle w:val="a7"/>
          <w:sz w:val="28"/>
          <w:szCs w:val="28"/>
        </w:rPr>
        <w:t> </w:t>
      </w:r>
      <w:r w:rsidR="00E737AA" w:rsidRPr="00124638">
        <w:rPr>
          <w:rStyle w:val="a7"/>
          <w:sz w:val="28"/>
          <w:szCs w:val="28"/>
        </w:rPr>
        <w:t xml:space="preserve"> (ЭО)</w:t>
      </w:r>
      <w:r w:rsidR="007A2EA8" w:rsidRPr="00124638">
        <w:rPr>
          <w:rStyle w:val="a7"/>
          <w:sz w:val="28"/>
          <w:szCs w:val="28"/>
        </w:rPr>
        <w:t>– это способность атома перетягивать на себя электроны связи.</w:t>
      </w:r>
    </w:p>
    <w:p w:rsidR="007A2EA8" w:rsidRPr="00124638" w:rsidRDefault="007A2EA8" w:rsidP="00124638">
      <w:pPr>
        <w:pStyle w:val="a6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124638">
        <w:rPr>
          <w:sz w:val="28"/>
          <w:szCs w:val="28"/>
        </w:rPr>
        <w:t xml:space="preserve">Это величина, которая отражает «желание» атома отдать свои валентные электроны или принять чужие валентные электроны. Чем выше </w:t>
      </w:r>
      <w:proofErr w:type="spellStart"/>
      <w:r w:rsidRPr="00124638">
        <w:rPr>
          <w:sz w:val="28"/>
          <w:szCs w:val="28"/>
        </w:rPr>
        <w:t>электроотрицательность</w:t>
      </w:r>
      <w:proofErr w:type="spellEnd"/>
      <w:r w:rsidRPr="00124638">
        <w:rPr>
          <w:sz w:val="28"/>
          <w:szCs w:val="28"/>
        </w:rPr>
        <w:t>, тем сильнее атом хочет принять чужие валентные электроны. </w:t>
      </w:r>
    </w:p>
    <w:p w:rsidR="007A2EA8" w:rsidRPr="00124638" w:rsidRDefault="007A2EA8" w:rsidP="00124638">
      <w:pPr>
        <w:pStyle w:val="a6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124638">
        <w:rPr>
          <w:sz w:val="28"/>
          <w:szCs w:val="28"/>
        </w:rPr>
        <w:t>Электроотрицательность</w:t>
      </w:r>
      <w:proofErr w:type="spellEnd"/>
      <w:r w:rsidRPr="00124638">
        <w:rPr>
          <w:sz w:val="28"/>
          <w:szCs w:val="28"/>
        </w:rPr>
        <w:t xml:space="preserve"> по </w:t>
      </w:r>
      <w:proofErr w:type="spellStart"/>
      <w:r w:rsidRPr="00124638">
        <w:rPr>
          <w:sz w:val="28"/>
          <w:szCs w:val="28"/>
        </w:rPr>
        <w:t>Полингу</w:t>
      </w:r>
      <w:proofErr w:type="spellEnd"/>
      <w:r w:rsidRPr="00124638">
        <w:rPr>
          <w:sz w:val="28"/>
          <w:szCs w:val="28"/>
        </w:rPr>
        <w:t xml:space="preserve"> – это свойство атомов, связанных химическими связями, т. е. находящихся в составе химических соединений. Соединения таких благородных элементов, как гелий, неон и аргон до сих пор не получены, поэтому не </w:t>
      </w:r>
      <w:proofErr w:type="gramStart"/>
      <w:r w:rsidRPr="00124638">
        <w:rPr>
          <w:sz w:val="28"/>
          <w:szCs w:val="28"/>
        </w:rPr>
        <w:t>определена</w:t>
      </w:r>
      <w:proofErr w:type="gramEnd"/>
      <w:r w:rsidRPr="00124638">
        <w:rPr>
          <w:sz w:val="28"/>
          <w:szCs w:val="28"/>
        </w:rPr>
        <w:t xml:space="preserve"> и ЭО этих элементов. Однако в полной таблице в приложении VII уже можно найти значения для ксенона (</w:t>
      </w:r>
      <w:proofErr w:type="spellStart"/>
      <w:r w:rsidRPr="00124638">
        <w:rPr>
          <w:sz w:val="28"/>
          <w:szCs w:val="28"/>
        </w:rPr>
        <w:t>Xe</w:t>
      </w:r>
      <w:proofErr w:type="spellEnd"/>
      <w:r w:rsidRPr="00124638">
        <w:rPr>
          <w:sz w:val="28"/>
          <w:szCs w:val="28"/>
        </w:rPr>
        <w:t>), соединения которого с фтором и кислородом известны с 60-х годов ХХ века.</w:t>
      </w:r>
    </w:p>
    <w:p w:rsidR="00D11E29" w:rsidRDefault="007A2EA8" w:rsidP="00124638">
      <w:pPr>
        <w:pStyle w:val="a6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  <w:sectPr w:rsidR="00D11E29" w:rsidSect="001246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24638">
        <w:rPr>
          <w:sz w:val="28"/>
          <w:szCs w:val="28"/>
          <w:u w:val="single"/>
        </w:rPr>
        <w:t xml:space="preserve">Наибольшей </w:t>
      </w:r>
      <w:proofErr w:type="spellStart"/>
      <w:r w:rsidRPr="00124638">
        <w:rPr>
          <w:sz w:val="28"/>
          <w:szCs w:val="28"/>
          <w:u w:val="single"/>
        </w:rPr>
        <w:t>электроотрицательностью</w:t>
      </w:r>
      <w:proofErr w:type="spellEnd"/>
      <w:r w:rsidRPr="00124638">
        <w:rPr>
          <w:sz w:val="28"/>
          <w:szCs w:val="28"/>
          <w:u w:val="single"/>
        </w:rPr>
        <w:t xml:space="preserve"> обладают элементы, находящиеся в правом верхнем углу Периодической системы</w:t>
      </w:r>
      <w:r w:rsidRPr="00124638">
        <w:rPr>
          <w:sz w:val="28"/>
          <w:szCs w:val="28"/>
        </w:rPr>
        <w:t xml:space="preserve">. </w:t>
      </w:r>
      <w:r w:rsidRPr="00124638">
        <w:rPr>
          <w:sz w:val="28"/>
          <w:szCs w:val="28"/>
          <w:u w:val="single"/>
        </w:rPr>
        <w:t>Соответственно, наименьшей – элементы, находящиеся в нижнем левом углу.</w:t>
      </w:r>
      <w:r w:rsidRPr="00124638">
        <w:rPr>
          <w:sz w:val="28"/>
          <w:szCs w:val="28"/>
        </w:rPr>
        <w:t xml:space="preserve"> Аналогично меняются и металлические свойства простых веществ, образованных данными элементами. Металлы легко отдают свои валентные электроны, соответственно, они имеют </w:t>
      </w:r>
      <w:proofErr w:type="gramStart"/>
      <w:r w:rsidRPr="00124638">
        <w:rPr>
          <w:sz w:val="28"/>
          <w:szCs w:val="28"/>
        </w:rPr>
        <w:t>низкую</w:t>
      </w:r>
      <w:proofErr w:type="gramEnd"/>
      <w:r w:rsidRPr="00124638">
        <w:rPr>
          <w:sz w:val="28"/>
          <w:szCs w:val="28"/>
        </w:rPr>
        <w:t xml:space="preserve"> </w:t>
      </w:r>
      <w:proofErr w:type="spellStart"/>
      <w:r w:rsidRPr="00124638">
        <w:rPr>
          <w:sz w:val="28"/>
          <w:szCs w:val="28"/>
        </w:rPr>
        <w:t>электроотрицательность</w:t>
      </w:r>
      <w:proofErr w:type="spellEnd"/>
      <w:r w:rsidRPr="00124638">
        <w:rPr>
          <w:sz w:val="28"/>
          <w:szCs w:val="28"/>
        </w:rPr>
        <w:t>. Поэтому металлы находятся в нижнем левом углу Периодической системы, а типичные неметаллы – в правом верхнем.</w:t>
      </w:r>
    </w:p>
    <w:p w:rsidR="006C4578" w:rsidRPr="00124638" w:rsidRDefault="006C4578" w:rsidP="00124638">
      <w:pPr>
        <w:widowControl w:val="0"/>
        <w:autoSpaceDE w:val="0"/>
        <w:autoSpaceDN w:val="0"/>
        <w:spacing w:after="120"/>
        <w:ind w:right="360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hanging="1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Занятие 5-6</w:t>
      </w: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hanging="1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Дата:</w:t>
      </w:r>
      <w:r w:rsidR="00050C1D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14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.12.2020г</w:t>
      </w: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Тип занятия: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Лекция</w:t>
      </w: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Тема занятия: </w:t>
      </w:r>
      <w:r w:rsidR="00DD655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Основные классы неорганических соединений </w:t>
      </w:r>
    </w:p>
    <w:p w:rsidR="00124638" w:rsidRDefault="00124638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Литература:</w:t>
      </w: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1.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ab/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О.С. Габриелян, И.Г. Остроумов, «Химия» для профессий  и специальнос</w:t>
      </w:r>
      <w:r w:rsidR="00DD655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тей технического профиля, 2015г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124638" w:rsidRDefault="00124638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План</w:t>
      </w:r>
    </w:p>
    <w:p w:rsidR="00DD655E" w:rsidRPr="00124638" w:rsidRDefault="00DD655E" w:rsidP="0012463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120"/>
        <w:ind w:right="3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Оксиды</w:t>
      </w:r>
    </w:p>
    <w:p w:rsidR="00DD655E" w:rsidRPr="00124638" w:rsidRDefault="00DD655E" w:rsidP="0012463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120"/>
        <w:ind w:right="3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Кислоты </w:t>
      </w:r>
    </w:p>
    <w:p w:rsidR="00DD655E" w:rsidRPr="00124638" w:rsidRDefault="00DD655E" w:rsidP="0012463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120"/>
        <w:ind w:right="3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Основания</w:t>
      </w:r>
    </w:p>
    <w:p w:rsidR="00DD655E" w:rsidRDefault="00DD655E" w:rsidP="00124638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120"/>
        <w:ind w:right="3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Соли </w:t>
      </w:r>
    </w:p>
    <w:p w:rsidR="00124638" w:rsidRPr="00124638" w:rsidRDefault="00124638" w:rsidP="00124638">
      <w:pPr>
        <w:pStyle w:val="a3"/>
        <w:widowControl w:val="0"/>
        <w:autoSpaceDE w:val="0"/>
        <w:autoSpaceDN w:val="0"/>
        <w:spacing w:after="120"/>
        <w:ind w:left="1494" w:right="36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D655E" w:rsidRPr="00124638" w:rsidRDefault="00DD655E" w:rsidP="00124638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своим химическим свойствам элементы подразделяются на металлы, полуметаллы (B,Si,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>Ge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>, As, Se), неметаллы. Полуметаллы являются пограничными элементами, проявляющими</w:t>
      </w:r>
      <w:r w:rsidR="00C31C03"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>свойства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металла, так и неметалла. Полуметаллы в большинстве случаев имеют</w:t>
      </w:r>
      <w:r w:rsidR="00C31C03"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>металлическу</w:t>
      </w:r>
      <w:r w:rsidR="00C31C03"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ю и неметаллическую аллотропны 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>модификации.</w:t>
      </w:r>
    </w:p>
    <w:p w:rsidR="00DD655E" w:rsidRPr="00124638" w:rsidRDefault="00DD655E" w:rsidP="00124638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Существование химического элемента в виде нескольких простых веществ называется</w:t>
      </w:r>
      <w:r w:rsidR="00C31C03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аллотропией, а вещества, образованные одним и тем же элементом, – аллотропическими</w:t>
      </w:r>
      <w:r w:rsidR="00C31C03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видоизменениями этого элемента: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 – алмаз, графит;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 – кислород (О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), озон (О3);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S – аморфная, моноклинная, ромбовидная;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белый, красный, чёрный, фиолетовый.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Химический элемент существует в следующих формах: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• Одиночные атомы (обычно при высоких температурах);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• Простые вещества (состоят из атомов одного и того же элемента);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• Сложные вещества (состоят из атомов разных элементов).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Химические элементы являются «кирпичиками», из которых построены вещества. 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Все</w:t>
      </w:r>
      <w:r w:rsidR="00C31C03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вещества (цинк, азот, серная кислота, бензол, воздух, кремний, природная вода) делятся на чистые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и смеси.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Чистые вещества состоят из одинаковых молекул (цинк, азот, серная кислота, бензол).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Смеси веществ состоят из разных молекул (воздух, природная вода). Чистые вещества делятся на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простые вещества (цинк, азот, кремний) и сложные вещества или химические соединения (серная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кислота, бензол).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Химические вещества принято делить на две группы: немногочисленную группу простых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веществ (их, с учетом аллотропных модификаций, насчитывается около 400) и очень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многочисленную группу сложных веществ.</w:t>
      </w:r>
    </w:p>
    <w:p w:rsidR="00DD655E" w:rsidRPr="00124638" w:rsidRDefault="00DD655E" w:rsidP="00124638">
      <w:pPr>
        <w:widowControl w:val="0"/>
        <w:autoSpaceDE w:val="0"/>
        <w:autoSpaceDN w:val="0"/>
        <w:spacing w:after="120"/>
        <w:ind w:left="-567"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Простые вещества делятся на металлы (цинк), полуметаллы (кремний), неметаллы (азот).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Химические соединения делятся на органические или соединения углерода и неорганические. К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неорганическим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относятся соединения остальных (кроме углерода) элементов периодической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системы.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Сложные вещества обычно делят на четыре важнейших класса: оксиды, основания (гидроксиды),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кислоты, соли.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Рассмотрим далее более подробно отдельные классы неорганических соединений.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Оксиды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Оксидами называют соединения, состоящие из двух элементов, одним из которых является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кислород. Многие элементы проявляют переменную валентность и дают оксиды различного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состава, что учитывается по международной номенклатуре указанием степени окисления элемента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римскими цифрами, например: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CrO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оксид хрома (II), Сг2О3 – оксид хрома (III), СгО3 — оксид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хрома (VI).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Оксиды делят на две группы: солеобразующие и несолеобразующие. Свойства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несолеобразующих оксидов в мы не будем рассматривать; наиболее важные из них (СО, NO, Н2О2,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Nа2О2) описаны в разделах, посвященных химии соответствующих элементов.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Солеобразующие оксиды принято делить на три группы: основные, амфотерные, кислотные.</w:t>
      </w:r>
    </w:p>
    <w:p w:rsidR="00DD655E" w:rsidRPr="00124638" w:rsidRDefault="00DD655E" w:rsidP="00124638">
      <w:pPr>
        <w:widowControl w:val="0"/>
        <w:autoSpaceDE w:val="0"/>
        <w:autoSpaceDN w:val="0"/>
        <w:spacing w:after="120"/>
        <w:ind w:left="-567"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1. Основ</w:t>
      </w:r>
      <w:r w:rsidR="00D11E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ые оксиды</w:t>
      </w:r>
    </w:p>
    <w:p w:rsidR="00DD655E" w:rsidRPr="00124638" w:rsidRDefault="00940757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D655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основным относятся оксиды типичных металлов, им </w:t>
      </w:r>
      <w:r w:rsidR="00DD655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соответствуют гидроксиды, обладающие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D655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свойствами оснований.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Получение основных оксидов.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Окисление металлов, например: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2Cu + O2 = 2CuO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Этот метод неприменим для щелочных металлов, которые при окислении дают пероксиды.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Обжиг сульфидов, например: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2CuS + 3О2 = 2CuO + 2SО2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Разложение гидроксидов тяжелых металлов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Cu</w:t>
      </w:r>
      <w:proofErr w:type="spellEnd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(OH)2 = </w:t>
      </w:r>
      <w:proofErr w:type="spellStart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CuO</w:t>
      </w:r>
      <w:proofErr w:type="spellEnd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+ Н2О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Разложение солей кислородсодержащих кислот. Этот способ особенно легко осуществляется для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нитратов и карбонатов: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СаСО3 =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СаО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СO2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2Рb(NО3)2 = 2РbО + 4NO2 + O2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Свойства основных оксидов. Основные оксиды при нагревании могут вступать в реакции с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кислотными и амфотерными оксидами, с кислотами. Оксиды щелочных и щелочноземельных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металлов непосредственно реагируют с водой: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ВаО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SiO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 =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Ва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SiO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ZnO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H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04 =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ZnS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04 + Н2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O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СаО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H2O =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ОН)2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Основные оксиды могут вступать в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окислительно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-восстановительные реакции (ОВР), например:</w:t>
      </w:r>
    </w:p>
    <w:p w:rsidR="00DD655E" w:rsidRPr="00124638" w:rsidRDefault="00DD655E" w:rsidP="00124638">
      <w:pPr>
        <w:widowControl w:val="0"/>
        <w:autoSpaceDE w:val="0"/>
        <w:autoSpaceDN w:val="0"/>
        <w:spacing w:after="120"/>
        <w:ind w:left="-567"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Fe2О3 + 2AI = Аl2О3 + 2Fe</w:t>
      </w:r>
    </w:p>
    <w:p w:rsidR="00DD655E" w:rsidRPr="00124638" w:rsidRDefault="00DD655E" w:rsidP="00124638">
      <w:pPr>
        <w:widowControl w:val="0"/>
        <w:autoSpaceDE w:val="0"/>
        <w:autoSpaceDN w:val="0"/>
        <w:spacing w:after="120"/>
        <w:ind w:left="-567"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2) Кислотные оксиды.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Кислотные оксиды — оксиды неметаллов или переходных металлов в высоких степенях окисления,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которые могут быть получены методами, аналогичными мет</w:t>
      </w:r>
      <w:r w:rsidR="00940757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одам получения основных оксидов.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например: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4Р + 5O2 = 2Р2O5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2ZnS + 3O2 = 2ZnO + 2SО2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Свойства кислотных оксидов. Большинство кислотных оксидов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взаимодействует с водой с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образованием кислот, например: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SO3 + Н2O = Н2SO4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Наиболее типичными для кислотных оксидов являются их реакции с основными и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амфотерными оксидами, со щелочами: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P2O5 + Al2O3 = 2AlPO3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CO2 + </w:t>
      </w:r>
      <w:proofErr w:type="spellStart"/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OH)2 = CaCO3↓ + H2O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3) Амфотерные оксиды.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Амфотерные оксиды способны к реакциям, в которые вступают как основные, так и кислотные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оксиды, например: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Аl2О3 + 6НС1 = 2А1С13 + ЗН2O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А</w:t>
      </w:r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l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2О3 + 2</w:t>
      </w:r>
      <w:proofErr w:type="spellStart"/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NaOH</w:t>
      </w:r>
      <w:proofErr w:type="spellEnd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+ ЗН2</w:t>
      </w:r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O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= 2</w:t>
      </w:r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Na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[</w:t>
      </w:r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AI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(</w:t>
      </w:r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OH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)4]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 числу амфотерных оксидов относятся оксид алюминия Аl2О3, оксид хрома (III) Сr2O3,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оксид бериллия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ВеО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оксид цинка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ZnO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, оксид железа (III) Fe2O3. Идеально амфотерным оксидом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является вода Н2O, что ярко проявляется при гидролизе солей.</w:t>
      </w:r>
    </w:p>
    <w:p w:rsidR="00E05CF1" w:rsidRPr="00124638" w:rsidRDefault="00E05CF1" w:rsidP="00124638">
      <w:pPr>
        <w:widowControl w:val="0"/>
        <w:autoSpaceDE w:val="0"/>
        <w:autoSpaceDN w:val="0"/>
        <w:spacing w:after="120"/>
        <w:ind w:left="-567" w:right="36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Основания (гидроксиды металлов)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Основаниями называются вещества (частицы), связывающие протоны (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Бренстед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). К основаниям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относятся аммиак, амины (анилин), гидроксиды металлов.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Частным случаем оснований являются гидроксиды. Химические соединения, содержащие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атом металла, связанный с гидроксильными группами (ОН), называются гидроксидами металлов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[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Me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(OH)n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]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 С точки зрения теории электролитической диссоциации гидроксиды представляют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собой электролиты, образу-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ющие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водных растворах в качестве анионов только гидроксид-ион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ы(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ОН-). Кислотность гидроксидов определяется числом гидроксильных групп, способных замещаться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на кислотные остатки с образованием солей. По современной номенклатуре их принято называть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гидроксидами элементов с указанием степени окисления: КОН — гидроксид калия,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Sr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(OH)2 –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гидроксид стронция,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г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ОН)2 – гидроксид хрома (II).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Гидроксиды металлов делят на две группы: растворимые в воде – щёлочи (образованные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щелочными и щелочноземельными металлами) и нерастворимые в воде.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Получение оснований. Нерастворимые основания обычно получают реакцией обмена: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CuSO4 + 2КОН =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u</w:t>
      </w:r>
      <w:proofErr w:type="spellEnd"/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(ОН)2 + К2SO4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Щелочи в технике получают электролизом водных растворов хлоридов: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2NaCI + 2Н2O = 2NaOH + Н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Сl2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 лаборатории щелочи получают взаимодействием соответствующих металлов или их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оксидов с водой.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Химические свойства гидроксидов металлов.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Все нерастворимые в воде гидроксиды при нагревании разлагаются с образовавшем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оксидов.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Самой типичной реакцией гидроксидов является реак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ция нейтрализации с кислотами. В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нее вступают как щелочи, так и нерастворимые основания: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CsOH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НВг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=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CsBr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Н2O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Zn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OH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)2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H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SO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4 =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ZnSO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4 + 2Н2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O</w:t>
      </w:r>
    </w:p>
    <w:p w:rsidR="00627E48" w:rsidRDefault="00627E48" w:rsidP="00583A6F">
      <w:pPr>
        <w:widowControl w:val="0"/>
        <w:autoSpaceDE w:val="0"/>
        <w:autoSpaceDN w:val="0"/>
        <w:spacing w:after="120"/>
        <w:ind w:right="36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6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Кислоты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Кислоты - сложные вещества, состоящие из атомов водорода и кислотного остатка. (С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точки зрения теории электролитической диссоциации: кислоты - электролиты, которые при</w:t>
      </w:r>
      <w:r w:rsidR="00E05CF1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диссоциации в качестве катионов образуют только H+).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Классификация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 составу: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бескислородные и 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кислородсодержащие</w:t>
      </w:r>
      <w:proofErr w:type="gramEnd"/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По числу атомов водорода, способных замещаться на металл: одно-, дву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х-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, трёхосновные...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Получение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Взаимодействие кислотного оксида с водой (для кислородсодержащих кислот):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SO3 + H2O → H2SO4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P2O5 + 3H2O → 2H3PO4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Взаимодействие водорода с неметаллом и последующим растворением полученного продукта в</w:t>
      </w:r>
      <w:r w:rsidR="00F409A2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воде (для бескислородных кислот):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H2 + Cl2 → 2HCl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H2 + S → H2S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Реакциями обмена соли с кислотой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Ba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(NO3)2 + H2SO4 → BaSO4↓ + 2HNO3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 том числе, вытеснение слабых, летучих или малорастворимы</w:t>
      </w:r>
      <w:r w:rsidR="00F409A2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х кислот из солей более сильными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кислотами: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Na2SiO3 + 2HCl → H2SiO3↓ + 2NaCl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2NaCl(</w:t>
      </w:r>
      <w:proofErr w:type="spellStart"/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тв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.)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+ H2SO4(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конц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.) –t°→ Na2SO4 + 2HCl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Химические свойства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Действие на индикаторы: лакмус – красный; метилоранж - розовый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Взаимодействие с основаниями (реакция нейтрализации):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H2SO4 + 2KOH → K2SO4 + 2H2O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2HNO3 + </w:t>
      </w:r>
      <w:proofErr w:type="spellStart"/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OH)2 →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(NO3)2 + 2H2O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Взаимодействие с основными оксидами: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CuO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+ 2HNO3 –t°→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Cu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(NO3)2 + H2O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Взаимодействие с металлами: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Zn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+ 2HCl → ZnCl2 + H2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2Al + 6HCl → 2AlCl3 + 3H2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(металлы, стоящие в ряду напряжений до водорода, кислоты-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неокислители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).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Взаимодействие с солями (реакции обмена), при которых выделяется газ или образуется осадок: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H2SO4 + BaCl2 → BaSO4↓ +2HCl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2HCl + K2CO3 → 2KCl + H2O + CO2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5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Соли</w:t>
      </w:r>
    </w:p>
    <w:p w:rsidR="00DD655E" w:rsidRPr="00124638" w:rsidRDefault="00DD655E" w:rsidP="00583A6F">
      <w:pPr>
        <w:widowControl w:val="0"/>
        <w:autoSpaceDE w:val="0"/>
        <w:autoSpaceDN w:val="0"/>
        <w:spacing w:after="120"/>
        <w:ind w:right="357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Соли - сложные вещества, которые состоят из атомов металла и кислотных остатков. Это наиболее</w:t>
      </w:r>
      <w:r w:rsidR="00F409A2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многочисленный класс неорганических соединений.</w:t>
      </w:r>
    </w:p>
    <w:p w:rsidR="00D11E29" w:rsidRDefault="00D11E29" w:rsidP="005D6753">
      <w:pPr>
        <w:widowControl w:val="0"/>
        <w:autoSpaceDE w:val="0"/>
        <w:autoSpaceDN w:val="0"/>
        <w:spacing w:after="120"/>
        <w:ind w:righ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D11E29" w:rsidRDefault="00D11E29" w:rsidP="005D6753">
      <w:pPr>
        <w:widowControl w:val="0"/>
        <w:autoSpaceDE w:val="0"/>
        <w:autoSpaceDN w:val="0"/>
        <w:spacing w:after="120"/>
        <w:ind w:righ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D11E29" w:rsidRDefault="00D11E29" w:rsidP="005D6753">
      <w:pPr>
        <w:widowControl w:val="0"/>
        <w:autoSpaceDE w:val="0"/>
        <w:autoSpaceDN w:val="0"/>
        <w:spacing w:after="120"/>
        <w:ind w:righ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>Классификация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СОЛИ</w:t>
      </w:r>
    </w:p>
    <w:p w:rsidR="00F409A2" w:rsidRPr="00124638" w:rsidRDefault="00DD655E" w:rsidP="005D6753">
      <w:pPr>
        <w:widowControl w:val="0"/>
        <w:autoSpaceDE w:val="0"/>
        <w:autoSpaceDN w:val="0"/>
        <w:spacing w:after="120"/>
        <w:ind w:righ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Средние</w:t>
      </w:r>
      <w:r w:rsidR="00F409A2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                         </w:t>
      </w:r>
      <w:r w:rsidR="005D6753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         </w:t>
      </w:r>
      <w:r w:rsidR="00F409A2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Кислые                                 Основные</w:t>
      </w:r>
    </w:p>
    <w:p w:rsidR="00717AE2" w:rsidRDefault="00717AE2" w:rsidP="005D6753">
      <w:pPr>
        <w:widowControl w:val="0"/>
        <w:autoSpaceDE w:val="0"/>
        <w:autoSpaceDN w:val="0"/>
        <w:spacing w:after="120"/>
        <w:ind w:right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Средние. 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При диссоциации дают только катионы металла (или NH4+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Na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SO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4 ↔ 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Na</w:t>
      </w:r>
      <w:r w:rsidR="00ED5C06"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SO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2-</w:t>
      </w:r>
      <w:proofErr w:type="gramEnd"/>
    </w:p>
    <w:p w:rsidR="00496E2C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CaCl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 ↔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+ 2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Cl</w:t>
      </w:r>
      <w:proofErr w:type="spellEnd"/>
      <w:r w:rsidR="00496E2C"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-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Кислые. При диссо</w:t>
      </w:r>
      <w:r w:rsidR="00496E2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циации дают катионы металла (NH4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+), и</w:t>
      </w:r>
      <w:r w:rsidR="00496E2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оны водорода и анионы кислотного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остатка.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NaHCO3 ↔ Na</w:t>
      </w:r>
      <w:r w:rsidRPr="00124638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ru-RU" w:bidi="ru-RU"/>
        </w:rPr>
        <w:t>+</w:t>
      </w:r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+ HCO3</w:t>
      </w:r>
      <w:r w:rsidRPr="00124638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ru-RU" w:bidi="ru-RU"/>
        </w:rPr>
        <w:t>-</w:t>
      </w:r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 xml:space="preserve"> ↔ Na</w:t>
      </w:r>
      <w:r w:rsidRPr="00124638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ru-RU" w:bidi="ru-RU"/>
        </w:rPr>
        <w:t>+</w:t>
      </w:r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 xml:space="preserve"> + H</w:t>
      </w:r>
      <w:r w:rsidRPr="00124638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ru-RU" w:bidi="ru-RU"/>
        </w:rPr>
        <w:t xml:space="preserve">+ </w:t>
      </w:r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+ CO3</w:t>
      </w:r>
      <w:r w:rsidRPr="00124638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ru-RU" w:bidi="ru-RU"/>
        </w:rPr>
        <w:t>2-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Продукты неполного замещения атомов водорода многоосновной кислоты на атомы металла.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Основные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 При диссоциации дают катионы металла, анионы гидроксила и кислотного остатка.</w:t>
      </w:r>
    </w:p>
    <w:p w:rsidR="00496E2C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Zn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OH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↔ [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Zn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OH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)]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+</w:t>
      </w:r>
      <w:r w:rsidR="00496E2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-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↔ Zn2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OH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-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Cl</w:t>
      </w:r>
      <w:proofErr w:type="spellEnd"/>
      <w:r w:rsidR="00496E2C"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-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Продукты неполного замещения групп OH соответствующего основания на кислотные остатки.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Двойные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. При диссоциации дают два катиона и один анион.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proofErr w:type="spellStart"/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KAl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SO4)2 ↔ K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val="en-US" w:eastAsia="ru-RU" w:bidi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 + Al3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val="en-US" w:eastAsia="ru-RU" w:bidi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 + 2SO4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val="en-US" w:eastAsia="ru-RU" w:bidi="ru-RU"/>
        </w:rPr>
        <w:t>2-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Смешанные.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Образованы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одним катионом и двумя анионами: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CaOCl2 ↔ Ca2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-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OCl</w:t>
      </w:r>
      <w:proofErr w:type="spellEnd"/>
      <w:r w:rsidR="005D675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Комплексные. Содержат сложные катионы или анионы.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[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Ag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NH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3)2]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Br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↔ [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Ag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NH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3)2]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+</w:t>
      </w:r>
      <w:r w:rsidR="00496E2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Br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-</w:t>
      </w:r>
      <w:r w:rsidR="00496E2C"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 xml:space="preserve"> </w:t>
      </w:r>
      <w:r w:rsidR="00496E2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Na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[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Ag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CN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)2] ↔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Na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+</w:t>
      </w:r>
      <w:r w:rsidR="00496E2C"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+ [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Ag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(CN)2]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-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Средние соли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Получение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Большинство способов получения солей основано на взаимодействии веще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ств с</w:t>
      </w:r>
      <w:r w:rsidR="00496E2C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пр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отивоположными свойствами: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металла с неметаллом: 2Na + Cl2 → 2NaCl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металла с кислотой: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Zn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+ 2HCl → ZnCl2 + H2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металла с раствором соли менее активного металла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Fe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CuSO4 → FeSO4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Cu</w:t>
      </w:r>
      <w:proofErr w:type="spellEnd"/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основного оксида с кислотным оксидом: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MgO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CO2 → MgCO3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основного оксида с кислотой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CuO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H2SO4 –t°→ CuSO4 + H2O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основания с кислотным оксидом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Ba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(OH)2 + CO2 → BaCO3↓ + H2O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основания с кислотой: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(OH)2 + 2HCl → CaCl2 + 2H2O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соли с кислотой:</w:t>
      </w:r>
      <w:r w:rsidR="00BE17D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MgCO3 + 2HCl → MgCl2 + H2O + CO2</w:t>
      </w:r>
    </w:p>
    <w:p w:rsidR="00DD655E" w:rsidRPr="00124638" w:rsidRDefault="00BE17D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</w:t>
      </w:r>
      <w:r w:rsidR="00DD655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BaCl2 + H2SO4 → BaSO4↓ + 2HCl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раствора основания с раствором соли: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Ba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(OH)2 + Na2SO4 → 2NaOH + BaSO4↓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растворов двух солей</w:t>
      </w:r>
      <w:r w:rsidR="00BE17D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3CaCl2 + 2Na3PO4 → Ca3(PO4)2↓ + 6NaCl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Химические свойства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Термическое разложение.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CaCO3 →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CaO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CO2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2Cu(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NO3)2 → 2CuO + 4NO2 + O2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NH4Cl → NH3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HCl</w:t>
      </w:r>
      <w:proofErr w:type="spellEnd"/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Гидролиз</w:t>
      </w:r>
      <w:r w:rsidRPr="0012463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Al2S3 + 6H2O ↔ 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2Al(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OH)3↓ + 3H2S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FeCl3 + H2O ↔ 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Fe(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OH)Cl2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HCl</w:t>
      </w:r>
      <w:proofErr w:type="spellEnd"/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Na2S + H2O ↔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NaHS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NaOH</w:t>
      </w:r>
      <w:proofErr w:type="spellEnd"/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Обменные реакции с кислотами, основаниями и другими солями.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AgNO3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HCl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 →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AgCl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↓ + HNO3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Fe(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NO3)3 + 3NaOH → Fe(OH)3↓ + 3NaNO3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CaCl2 + Na2SiO3 → CaSiO3↓ + 2NaCl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Окислительно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-восстановительные реакции, обусловленные свойствами катиона или аниона.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2KMnO4 + 16HCl → 2MnCl2 + 2KCl + 5Cl2 + 8H2O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Кислые соли</w:t>
      </w:r>
    </w:p>
    <w:p w:rsidR="00BE17D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Получение.</w:t>
      </w:r>
    </w:p>
    <w:p w:rsidR="00BE17D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Взаимодействие кислоты с недостатком основания. 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KOH + H2SO4 → KHSO4 + H2O</w:t>
      </w:r>
    </w:p>
    <w:p w:rsidR="00BE17D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Взаимодействие основания с избытком кислотного оксида 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proofErr w:type="spellStart"/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OH)2 + 2CO2 →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(HCO3)2</w:t>
      </w:r>
    </w:p>
    <w:p w:rsidR="00BE17D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Взаимодействие средней соли с кислотой 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Ca3(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PO4)2 + 4H3PO4 → 3Ca(H2PO4)2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Химические свойства.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Термическое разложение с образованием средней соли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(HCO3)2 → CaCO3↓ + CO2 + H2O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Взаимодействие со щёлочью. Получение средней соли.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Ba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(HCO3)2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Ba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(OH)2 → 2BaCO3↓ + 2H2O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Основные соли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Получение.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Гидролиз солей, образованных слабым основанием и сильной кислотой</w:t>
      </w:r>
      <w:r w:rsidR="00BD67D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ZnCl2 + H2O → [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Zn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(OH)]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HCl</w:t>
      </w:r>
      <w:proofErr w:type="spellEnd"/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Добавление (по каплям) небольших количеств щелочей к растворам средних солей металлов</w:t>
      </w:r>
      <w:r w:rsidR="00BD67D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AlCl3 + 2NaOH → [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Al(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OH)2]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 + 2NaCl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Взаимодействие солей слабых кислот со средними солями</w:t>
      </w:r>
      <w:r w:rsidR="00BD67D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2MgCl2 + 2Na2CO3 + H2O → [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Mg(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OH)]2CO3↓ + CO2 + 4NaCl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Химические свойства.</w:t>
      </w:r>
    </w:p>
    <w:p w:rsidR="00BD67D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Термическое разложение. 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[</w:t>
      </w:r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Cu(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OH)]2CO3(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малахит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) → 2CuO + CO2 + H2O</w:t>
      </w:r>
    </w:p>
    <w:p w:rsidR="00BD67D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Взаимодействие с кислотой: образование средней соли. 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proofErr w:type="spellStart"/>
      <w:proofErr w:type="gram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Sn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(</w:t>
      </w:r>
      <w:proofErr w:type="gram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OH)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HCl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 ↔ SnCl2 + H2O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Центральными атомами обычно служат ионы металлов больших периодов (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Ni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Pt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Hg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Ag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Cu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);типичными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лигандами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являются OH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-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, CN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-</w:t>
      </w:r>
      <w:r w:rsidR="00BD67D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NH3, CO, H2O; они связаны с центральным атомом</w:t>
      </w:r>
      <w:r w:rsidR="00BD67D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донорно-акцепторной связью.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Получение.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Реакции солей с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лигандами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AgCl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+ 2NH3 → [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Ag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(NH3)2]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Cl</w:t>
      </w:r>
      <w:proofErr w:type="spellEnd"/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FeCl3 + 6KCN → K3[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Fe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(CN)6] + 3KCl</w:t>
      </w:r>
    </w:p>
    <w:p w:rsidR="00DD655E" w:rsidRPr="00124638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Химические свойства.</w:t>
      </w:r>
    </w:p>
    <w:p w:rsidR="00DD655E" w:rsidRPr="00717AE2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17AE2">
        <w:rPr>
          <w:rFonts w:ascii="Times New Roman" w:eastAsia="Times New Roman" w:hAnsi="Times New Roman"/>
          <w:sz w:val="28"/>
          <w:szCs w:val="28"/>
          <w:lang w:eastAsia="ru-RU" w:bidi="ru-RU"/>
        </w:rPr>
        <w:t>Разрушение комплексов за счёт образования малорастворимых соединений:</w:t>
      </w:r>
    </w:p>
    <w:p w:rsidR="00DD655E" w:rsidRPr="00717AE2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717AE2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2[</w:t>
      </w:r>
      <w:proofErr w:type="gramStart"/>
      <w:r w:rsidRPr="00717AE2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Cu(</w:t>
      </w:r>
      <w:proofErr w:type="gramEnd"/>
      <w:r w:rsidRPr="00717AE2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NH3)2]</w:t>
      </w:r>
      <w:proofErr w:type="spellStart"/>
      <w:r w:rsidRPr="00717AE2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Cl</w:t>
      </w:r>
      <w:proofErr w:type="spellEnd"/>
      <w:r w:rsidRPr="00717AE2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 + K2S → </w:t>
      </w:r>
      <w:proofErr w:type="spellStart"/>
      <w:r w:rsidRPr="00717AE2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CuS</w:t>
      </w:r>
      <w:proofErr w:type="spellEnd"/>
      <w:r w:rsidRPr="00717AE2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↓ + 2KCl + 4NH3</w:t>
      </w:r>
    </w:p>
    <w:p w:rsidR="00DD655E" w:rsidRPr="00717AE2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17AE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Обмен </w:t>
      </w:r>
      <w:proofErr w:type="spellStart"/>
      <w:r w:rsidRPr="00717AE2">
        <w:rPr>
          <w:rFonts w:ascii="Times New Roman" w:eastAsia="Times New Roman" w:hAnsi="Times New Roman"/>
          <w:sz w:val="28"/>
          <w:szCs w:val="28"/>
          <w:lang w:eastAsia="ru-RU" w:bidi="ru-RU"/>
        </w:rPr>
        <w:t>лигандами</w:t>
      </w:r>
      <w:proofErr w:type="spellEnd"/>
      <w:r w:rsidRPr="00717AE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между внешней и внутренней сферами.</w:t>
      </w:r>
    </w:p>
    <w:p w:rsidR="001664B6" w:rsidRPr="00717AE2" w:rsidRDefault="00DD655E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proofErr w:type="gramStart"/>
      <w:r w:rsidRPr="00717AE2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K2[</w:t>
      </w:r>
      <w:proofErr w:type="gramEnd"/>
      <w:r w:rsidRPr="00717AE2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CoCl4] + 6H2O → [Co(H2O)6]Cl2 + 2KCl</w:t>
      </w:r>
      <w:r w:rsidRPr="00717AE2">
        <w:rPr>
          <w:rFonts w:ascii="Times New Roman" w:eastAsia="Times New Roman" w:hAnsi="Times New Roman"/>
          <w:sz w:val="28"/>
          <w:szCs w:val="28"/>
          <w:lang w:val="en-US" w:eastAsia="ru-RU" w:bidi="ru-RU"/>
        </w:rPr>
        <w:cr/>
      </w: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</w:pPr>
    </w:p>
    <w:p w:rsidR="00D11E29" w:rsidRDefault="00D11E29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sectPr w:rsidR="00D11E29" w:rsidSect="001246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 xml:space="preserve">Занятие </w:t>
      </w:r>
      <w:r w:rsidR="003F37E8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7-8</w:t>
      </w: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Дата:</w:t>
      </w:r>
      <w:r w:rsidR="00050C1D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1</w:t>
      </w:r>
      <w:r w:rsidR="003F37E8"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6</w:t>
      </w: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.12.2020г</w:t>
      </w: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right="360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Тип занятия: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Лекция</w:t>
      </w:r>
    </w:p>
    <w:p w:rsidR="001664B6" w:rsidRPr="00124638" w:rsidRDefault="001664B6" w:rsidP="00124638">
      <w:pPr>
        <w:spacing w:after="120"/>
        <w:rPr>
          <w:rFonts w:ascii="Times New Roman" w:eastAsiaTheme="minorHAnsi" w:hAnsi="Times New Roman"/>
          <w:sz w:val="28"/>
          <w:szCs w:val="28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Тема занятия:</w:t>
      </w:r>
      <w:r w:rsidR="003F37E8" w:rsidRPr="00124638">
        <w:rPr>
          <w:rFonts w:ascii="Times New Roman" w:hAnsi="Times New Roman"/>
          <w:sz w:val="28"/>
          <w:szCs w:val="28"/>
        </w:rPr>
        <w:t xml:space="preserve"> Классификация химических реакций</w:t>
      </w:r>
      <w:r w:rsidR="00C2540E" w:rsidRPr="00124638">
        <w:rPr>
          <w:rFonts w:ascii="Times New Roman" w:eastAsiaTheme="minorHAnsi" w:hAnsi="Times New Roman"/>
          <w:sz w:val="28"/>
          <w:szCs w:val="28"/>
        </w:rPr>
        <w:t>.</w:t>
      </w:r>
      <w:r w:rsidR="003F37E8" w:rsidRPr="001246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Литература:</w:t>
      </w: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1.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О.С. Габриелян, И.Г. Остроумов, «Химия» для профессий  и специальност</w:t>
      </w:r>
      <w:r w:rsidR="00C2540E"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ей технического профиля, 2015г.</w:t>
      </w:r>
    </w:p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1664B6" w:rsidRPr="00124638" w:rsidRDefault="001664B6" w:rsidP="005D6753">
      <w:pPr>
        <w:widowControl w:val="0"/>
        <w:autoSpaceDE w:val="0"/>
        <w:autoSpaceDN w:val="0"/>
        <w:spacing w:after="120"/>
        <w:ind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План</w:t>
      </w:r>
    </w:p>
    <w:p w:rsidR="007F53A3" w:rsidRPr="00124638" w:rsidRDefault="007F53A3" w:rsidP="005D6753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24638">
        <w:rPr>
          <w:rFonts w:ascii="Times New Roman" w:hAnsi="Times New Roman"/>
          <w:sz w:val="28"/>
          <w:szCs w:val="28"/>
        </w:rPr>
        <w:t>Классификация химических реакций: соединения, разложения, замещения, обмена (нейтрализации).</w:t>
      </w:r>
    </w:p>
    <w:p w:rsidR="007F53A3" w:rsidRPr="00124638" w:rsidRDefault="007F53A3" w:rsidP="005D6753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24638">
        <w:rPr>
          <w:rFonts w:ascii="Times New Roman" w:hAnsi="Times New Roman"/>
          <w:sz w:val="28"/>
          <w:szCs w:val="28"/>
        </w:rPr>
        <w:t xml:space="preserve">Каталитические и некаталитические реакции, катализаторы. </w:t>
      </w:r>
    </w:p>
    <w:p w:rsidR="007F53A3" w:rsidRPr="00124638" w:rsidRDefault="007F53A3" w:rsidP="005D6753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24638">
        <w:rPr>
          <w:rFonts w:ascii="Times New Roman" w:hAnsi="Times New Roman"/>
          <w:sz w:val="28"/>
          <w:szCs w:val="28"/>
        </w:rPr>
        <w:t>Обратимые и необратимые реакции.</w:t>
      </w:r>
    </w:p>
    <w:p w:rsidR="007F53A3" w:rsidRPr="00124638" w:rsidRDefault="007F53A3" w:rsidP="005D6753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124638">
        <w:rPr>
          <w:rFonts w:ascii="Times New Roman" w:hAnsi="Times New Roman"/>
          <w:sz w:val="28"/>
          <w:szCs w:val="28"/>
        </w:rPr>
        <w:t>Экзотермические и эндотермические реакции.</w:t>
      </w:r>
    </w:p>
    <w:p w:rsidR="007F53A3" w:rsidRPr="00124638" w:rsidRDefault="007F53A3" w:rsidP="005D6753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124638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124638">
        <w:rPr>
          <w:rFonts w:ascii="Times New Roman" w:hAnsi="Times New Roman"/>
          <w:sz w:val="28"/>
          <w:szCs w:val="28"/>
        </w:rPr>
        <w:t xml:space="preserve">-восстановительные реакции. Степень окисления. </w:t>
      </w:r>
    </w:p>
    <w:p w:rsidR="001664B6" w:rsidRPr="00124638" w:rsidRDefault="001664B6" w:rsidP="005D6753">
      <w:pPr>
        <w:widowControl w:val="0"/>
        <w:autoSpaceDE w:val="0"/>
        <w:autoSpaceDN w:val="0"/>
        <w:spacing w:after="120"/>
        <w:ind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7F53A3" w:rsidRPr="005D6753" w:rsidRDefault="007F53A3" w:rsidP="005D6753">
      <w:pPr>
        <w:shd w:val="clear" w:color="auto" w:fill="FFFFFF"/>
        <w:spacing w:after="120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75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По числу и составу реагентов и продуктов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Химические реакции классифицируются по характеру процесса, </w:t>
      </w: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числу и составу реагентов и продуктов.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Реакциями соединения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называют химические реакции, в результате которых сложные молекулы получаются из нескольких более простых, например: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4Li + O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2Li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Реакциями разложения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называют химические реакции, в результате  которых  простые  молекулы  получаются  </w:t>
      </w:r>
      <w:proofErr w:type="gram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более  сложных,    например: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CaCO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= </w:t>
      </w: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CaO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CO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Реакции разложения можно рассматривать как процессы, обратные соединению.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Реакциями замещения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называют химические реакции, в результате которых атом или группа атомов в молекуле вещества замещается на другой атом или группу атомов, например: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Fe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+ 2HCl = FeCl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H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7F53A3" w:rsidRPr="00124638" w:rsidRDefault="007F53A3" w:rsidP="00717AE2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Их отличительный признак — взаимодействие простого вещества со </w:t>
      </w:r>
      <w:proofErr w:type="gram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сложным</w:t>
      </w:r>
      <w:proofErr w:type="gram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Реакциями обмена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(в том числе и нейтрализации) - называют химические реакции, протекающие без изменения степеней окисления элементов и приводящие к обмену составных частей реагентов, например: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AgNO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+ </w:t>
      </w: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KBr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AgBr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KNO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Реакции обмена протекают в растворах, и проходят до конца, в случаях, если в результате реакции образуются осадок или </w:t>
      </w: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малодиссоциирующее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вещество, например, вода; или выделяется  газ (СО</w:t>
      </w:r>
      <w:proofErr w:type="gramStart"/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Н2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др.). 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Частный случай реакции обмена - </w:t>
      </w:r>
      <w:r w:rsidRPr="001246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реакция нейтрализации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(между кислотой и основанием, в результате которой получается соль и вода) 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+ 2</w:t>
      </w: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молекулярное уравнение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5986804"/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+ 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+ 2ОН = </w:t>
      </w:r>
      <w:bookmarkStart w:id="2" w:name="_Hlk55983010"/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bookmarkEnd w:id="2"/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2-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полное ионное уравнение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+ 2ОН = 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–сокращенное ионное уравнение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7F53A3" w:rsidRPr="00124638" w:rsidRDefault="00D8005B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F53A3" w:rsidRPr="00124638">
        <w:rPr>
          <w:rFonts w:ascii="Times New Roman" w:eastAsia="Times New Roman" w:hAnsi="Times New Roman"/>
          <w:b/>
          <w:sz w:val="28"/>
          <w:szCs w:val="28"/>
          <w:lang w:eastAsia="ru-RU"/>
        </w:rPr>
        <w:t>еакция гидролиза солей</w:t>
      </w:r>
      <w:r w:rsidR="007F53A3"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(соль и вода – обратная реакции нейтрализации)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NaHCO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NaOH</w:t>
      </w:r>
      <w:proofErr w:type="spellEnd"/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молекулярное уравнение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bookmarkStart w:id="3" w:name="_Hlk55981846"/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HCO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-   </w:t>
      </w:r>
      <w:bookmarkEnd w:id="3"/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>- полное ионное уравнение</w:t>
      </w:r>
    </w:p>
    <w:p w:rsidR="007F53A3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4B6" w:rsidRPr="00124638" w:rsidRDefault="007F53A3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CO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=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HCO</w:t>
      </w:r>
      <w:r w:rsidRPr="0012463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2463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124638"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t xml:space="preserve">-   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сокращенное ионное уравнение   рН &gt;7, среда щелочная</w:t>
      </w:r>
    </w:p>
    <w:p w:rsidR="005D74F0" w:rsidRPr="005D6753" w:rsidRDefault="005D74F0" w:rsidP="005D6753">
      <w:pPr>
        <w:shd w:val="clear" w:color="auto" w:fill="FFFFFF"/>
        <w:spacing w:after="120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75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По использованию катализатора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Катализатор – вещество, которое ускоряет химическую реакцию, но само при этом не расходуется.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Каталитические реакции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протекают только в присутствии катализатора (в том числе и ферментативные).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Некаталитические реакции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идут в отсутствие катализатора.</w:t>
      </w:r>
    </w:p>
    <w:p w:rsidR="005D74F0" w:rsidRPr="00124638" w:rsidRDefault="005D74F0" w:rsidP="005D6753">
      <w:pPr>
        <w:shd w:val="clear" w:color="auto" w:fill="FFFFFF"/>
        <w:spacing w:after="120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D74F0" w:rsidRPr="005D6753" w:rsidRDefault="005D74F0" w:rsidP="005D6753">
      <w:pPr>
        <w:shd w:val="clear" w:color="auto" w:fill="FFFFFF"/>
        <w:spacing w:after="120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D675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По возможности протекать в обратном направлении.</w:t>
      </w:r>
    </w:p>
    <w:p w:rsidR="005D74F0" w:rsidRPr="00124638" w:rsidRDefault="005D74F0" w:rsidP="005D6753">
      <w:pPr>
        <w:shd w:val="clear" w:color="auto" w:fill="FFFFFF"/>
        <w:spacing w:after="12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возможности протекать в обратном направлении – обратимые и необратимые.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Обратимыми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называют химические реакции, протекающие при данной температуре одновременно в двух противоположных направлениях с соизмеримыми скоростями. При записи уравнений таких реакций знак равенства заменяют противоположно направленными стрелками.  Простейшим примером обратимой реакции является синтез аммиака взаимодействием азота и водорода: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+3H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↔2NH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Необратимыми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называют реакции, протекающие только в прямом направлении, в результате которых образуются продукты, не взаимодействующие между собой. </w:t>
      </w:r>
      <w:proofErr w:type="gram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необратимым</w:t>
      </w:r>
      <w:proofErr w:type="gram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 химические реакции, в результате которых образуются </w:t>
      </w: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малодиссоциированные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соединения, происходит выделение большого количества энергии, а также те, в которых конечные продукты уходят из сферы реакции в газообразном виде или в виде осадка, например: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+ </w:t>
      </w: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+ H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2Ca + O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= 2CaO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BaBr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proofErr w:type="gramStart"/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 +</w:t>
      </w:r>
      <w:proofErr w:type="gramEnd"/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Na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 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4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 = BaSO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vertAlign w:val="subscript"/>
          <w:lang w:val="en-US" w:eastAsia="ru-RU"/>
        </w:rPr>
        <w:t>4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↓ + 2NaBr</w:t>
      </w:r>
    </w:p>
    <w:p w:rsidR="005D74F0" w:rsidRPr="005D6753" w:rsidRDefault="005D74F0" w:rsidP="005D6753">
      <w:pPr>
        <w:shd w:val="clear" w:color="auto" w:fill="FFFFFF"/>
        <w:spacing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5D675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По</w:t>
      </w:r>
      <w:r w:rsidRPr="005D675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D675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тепловому</w:t>
      </w:r>
      <w:r w:rsidRPr="005D675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5D675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эффекту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Экзотермическими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называют химические реакции, идущие с выделением теплоты. Условное обозначение изменения энтальпии (теплосодержания) ΔH, а теплового эффекта реакции Q. 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экзотермических реакций Q &gt; 0, а ΔH &lt; 0.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Эндотермическими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называют химические реакции, идущие с поглощением теплоты. Для эндотермических реакций Q &lt; 0, а ΔH &gt; 0.</w:t>
      </w:r>
    </w:p>
    <w:p w:rsidR="005D74F0" w:rsidRPr="00124638" w:rsidRDefault="005D74F0" w:rsidP="005D6753">
      <w:pPr>
        <w:shd w:val="clear" w:color="auto" w:fill="FFFFFF"/>
        <w:spacing w:after="120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Реакции соединения</w:t>
      </w:r>
      <w:r w:rsidR="00D8005B"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</w:t>
      </w:r>
      <w:proofErr w:type="gram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будут реак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циями экзотермическими, а реакции разложения — эндотер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мическими. Редкое исключение — реакция азота с кислородом — эндотермиче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ская: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N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О</w:t>
      </w:r>
      <w:proofErr w:type="gramStart"/>
      <w:r w:rsidRPr="0012463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→ 2NO – </w:t>
      </w:r>
      <w:r w:rsidRPr="0012463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Q</w:t>
      </w:r>
    </w:p>
    <w:p w:rsidR="005D74F0" w:rsidRPr="005D6753" w:rsidRDefault="005D74F0" w:rsidP="00036E17">
      <w:pPr>
        <w:shd w:val="clear" w:color="auto" w:fill="FFFFFF"/>
        <w:spacing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75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По изменению степени окисления элементов</w:t>
      </w:r>
    </w:p>
    <w:p w:rsidR="005D74F0" w:rsidRPr="00124638" w:rsidRDefault="005D74F0" w:rsidP="00036E17">
      <w:pPr>
        <w:shd w:val="clear" w:color="auto" w:fill="FFFFFF"/>
        <w:spacing w:after="120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признак классификации — по изменению степени окисления элементов, образующих реагенты и продукты.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а) </w:t>
      </w:r>
      <w:proofErr w:type="spell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-восстановительные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без изменения степени окисления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8005B"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proofErr w:type="gramStart"/>
      <w:r w:rsidR="00D8005B"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Р-</w:t>
      </w:r>
      <w:proofErr w:type="gramEnd"/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называются реакции, сопровождающиеся изменением степеней окисления химических элементов, входящих в состав реагентов.                           </w:t>
      </w:r>
    </w:p>
    <w:p w:rsidR="005D74F0" w:rsidRPr="00124638" w:rsidRDefault="005D74F0" w:rsidP="00036E17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proofErr w:type="gramStart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-восстановительным</w:t>
      </w:r>
      <w:proofErr w:type="gramEnd"/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неорганической химии относятся все реакции замещения и те реакции разло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жения и соединения, в которых участвует хотя бы одно прос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тое вещество. К реакциям, идущим без изменения степе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ней окисления элементов, образующих реагенты и продукты реакции, относятся все реакции обмена.</w:t>
      </w:r>
    </w:p>
    <w:p w:rsidR="005D74F0" w:rsidRPr="00124638" w:rsidRDefault="005D74F0" w:rsidP="00036E17">
      <w:pPr>
        <w:shd w:val="clear" w:color="auto" w:fill="FFFFFF"/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46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Степень окисления</w:t>
      </w:r>
      <w:r w:rsidRPr="00124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условный заряд атомов в химическом соединении, если предположить, что соединение состоит из простых ионов.</w:t>
      </w:r>
    </w:p>
    <w:p w:rsidR="005D74F0" w:rsidRPr="00124638" w:rsidRDefault="005D74F0" w:rsidP="00036E17">
      <w:pPr>
        <w:shd w:val="clear" w:color="auto" w:fill="FFFFFF"/>
        <w:spacing w:after="1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Процесс отдачи электронов - это процесс окисления, а элемент, отдающий электроны, является восстановителем.</w:t>
      </w:r>
    </w:p>
    <w:p w:rsidR="005D74F0" w:rsidRPr="00124638" w:rsidRDefault="005D74F0" w:rsidP="00036E17">
      <w:pPr>
        <w:shd w:val="clear" w:color="auto" w:fill="FFFFFF"/>
        <w:spacing w:after="1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Процесс присоединения электронов - это процесс восстановления, а элемент, принимающий электроны, является окислителем.</w:t>
      </w:r>
    </w:p>
    <w:p w:rsidR="001664B6" w:rsidRPr="00124638" w:rsidRDefault="001664B6" w:rsidP="005D6753">
      <w:pPr>
        <w:widowControl w:val="0"/>
        <w:autoSpaceDE w:val="0"/>
        <w:autoSpaceDN w:val="0"/>
        <w:spacing w:after="120"/>
        <w:ind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1664B6" w:rsidRPr="00124638" w:rsidRDefault="001664B6" w:rsidP="005D6753">
      <w:pPr>
        <w:widowControl w:val="0"/>
        <w:autoSpaceDE w:val="0"/>
        <w:autoSpaceDN w:val="0"/>
        <w:spacing w:after="120"/>
        <w:ind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D11E29" w:rsidRDefault="00D11E29" w:rsidP="005D6753">
      <w:pPr>
        <w:widowControl w:val="0"/>
        <w:autoSpaceDE w:val="0"/>
        <w:autoSpaceDN w:val="0"/>
        <w:spacing w:after="120"/>
        <w:ind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sectPr w:rsidR="00D11E29" w:rsidSect="001246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37E8" w:rsidRPr="00124638" w:rsidRDefault="003F37E8" w:rsidP="00D11E29">
      <w:pPr>
        <w:widowControl w:val="0"/>
        <w:autoSpaceDE w:val="0"/>
        <w:autoSpaceDN w:val="0"/>
        <w:spacing w:after="120"/>
        <w:ind w:righ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>Занятие 9-10</w:t>
      </w:r>
    </w:p>
    <w:p w:rsidR="003F37E8" w:rsidRPr="00124638" w:rsidRDefault="003F37E8" w:rsidP="00D11E29">
      <w:pPr>
        <w:widowControl w:val="0"/>
        <w:autoSpaceDE w:val="0"/>
        <w:autoSpaceDN w:val="0"/>
        <w:spacing w:after="120"/>
        <w:ind w:righ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Дата:17.12.2020г</w:t>
      </w:r>
    </w:p>
    <w:p w:rsidR="00D11E29" w:rsidRDefault="00D11E29" w:rsidP="005D6753">
      <w:pPr>
        <w:widowControl w:val="0"/>
        <w:autoSpaceDE w:val="0"/>
        <w:autoSpaceDN w:val="0"/>
        <w:spacing w:after="120"/>
        <w:ind w:right="360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3F37E8" w:rsidRPr="00124638" w:rsidRDefault="003F37E8" w:rsidP="005D6753">
      <w:pPr>
        <w:widowControl w:val="0"/>
        <w:autoSpaceDE w:val="0"/>
        <w:autoSpaceDN w:val="0"/>
        <w:spacing w:after="120"/>
        <w:ind w:right="360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Тип занятия: </w:t>
      </w:r>
      <w:r w:rsidRPr="00124638">
        <w:rPr>
          <w:rFonts w:ascii="Times New Roman" w:eastAsia="Times New Roman" w:hAnsi="Times New Roman"/>
          <w:sz w:val="28"/>
          <w:szCs w:val="28"/>
          <w:lang w:eastAsia="ru-RU" w:bidi="ru-RU"/>
        </w:rPr>
        <w:t>Лекция</w:t>
      </w:r>
    </w:p>
    <w:p w:rsidR="003F37E8" w:rsidRPr="00124638" w:rsidRDefault="003F37E8" w:rsidP="005D6753">
      <w:pPr>
        <w:spacing w:after="120"/>
        <w:rPr>
          <w:rFonts w:ascii="Times New Roman" w:eastAsiaTheme="minorHAnsi" w:hAnsi="Times New Roman"/>
          <w:sz w:val="28"/>
          <w:szCs w:val="28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Тема занятия: </w:t>
      </w:r>
      <w:r w:rsidRPr="00124638">
        <w:rPr>
          <w:rFonts w:ascii="Times New Roman" w:eastAsiaTheme="minorHAnsi" w:hAnsi="Times New Roman"/>
          <w:sz w:val="28"/>
          <w:szCs w:val="28"/>
        </w:rPr>
        <w:t>Металлы и неметаллы.</w:t>
      </w:r>
    </w:p>
    <w:p w:rsidR="00D11E29" w:rsidRDefault="00D11E29" w:rsidP="00D11E29">
      <w:pPr>
        <w:widowControl w:val="0"/>
        <w:autoSpaceDE w:val="0"/>
        <w:autoSpaceDN w:val="0"/>
        <w:spacing w:after="120"/>
        <w:ind w:righ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3F37E8" w:rsidRPr="00036E17" w:rsidRDefault="003F37E8" w:rsidP="00D11E29">
      <w:pPr>
        <w:widowControl w:val="0"/>
        <w:autoSpaceDE w:val="0"/>
        <w:autoSpaceDN w:val="0"/>
        <w:spacing w:after="120"/>
        <w:ind w:righ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Литература:</w:t>
      </w:r>
    </w:p>
    <w:p w:rsidR="003F37E8" w:rsidRPr="00036E17" w:rsidRDefault="003F37E8" w:rsidP="005D6753">
      <w:pPr>
        <w:widowControl w:val="0"/>
        <w:autoSpaceDE w:val="0"/>
        <w:autoSpaceDN w:val="0"/>
        <w:spacing w:after="120"/>
        <w:ind w:right="360" w:firstLine="85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1.</w:t>
      </w: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О.С. Габриелян, И.Г. Остроумов, «Химия» для профессий  и специальностей технического профиля, 2015г.</w:t>
      </w:r>
    </w:p>
    <w:p w:rsidR="003F37E8" w:rsidRPr="00036E17" w:rsidRDefault="003F37E8" w:rsidP="005D6753">
      <w:pPr>
        <w:widowControl w:val="0"/>
        <w:autoSpaceDE w:val="0"/>
        <w:autoSpaceDN w:val="0"/>
        <w:spacing w:after="120"/>
        <w:ind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3F37E8" w:rsidRPr="00036E17" w:rsidRDefault="003F37E8" w:rsidP="005D6753">
      <w:pPr>
        <w:widowControl w:val="0"/>
        <w:autoSpaceDE w:val="0"/>
        <w:autoSpaceDN w:val="0"/>
        <w:spacing w:after="120"/>
        <w:ind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План</w:t>
      </w:r>
    </w:p>
    <w:p w:rsidR="003F37E8" w:rsidRPr="00036E17" w:rsidRDefault="009D06B5" w:rsidP="005D6753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120"/>
        <w:ind w:left="0" w:right="36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Металлы</w:t>
      </w:r>
    </w:p>
    <w:p w:rsidR="00112C66" w:rsidRPr="00036E17" w:rsidRDefault="00112C66" w:rsidP="005D6753">
      <w:pPr>
        <w:pStyle w:val="a3"/>
        <w:widowControl w:val="0"/>
        <w:autoSpaceDE w:val="0"/>
        <w:autoSpaceDN w:val="0"/>
        <w:spacing w:after="120"/>
        <w:ind w:left="0" w:right="36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А) Положение металлов в периодической системе</w:t>
      </w:r>
    </w:p>
    <w:p w:rsidR="00112C66" w:rsidRPr="00036E17" w:rsidRDefault="00112C66" w:rsidP="005D6753">
      <w:pPr>
        <w:pStyle w:val="a3"/>
        <w:widowControl w:val="0"/>
        <w:autoSpaceDE w:val="0"/>
        <w:autoSpaceDN w:val="0"/>
        <w:spacing w:after="120"/>
        <w:ind w:left="0" w:right="36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Б) Физические и химические свойства металлов</w:t>
      </w:r>
    </w:p>
    <w:p w:rsidR="00112C66" w:rsidRPr="00036E17" w:rsidRDefault="00112C66" w:rsidP="005D6753">
      <w:pPr>
        <w:pStyle w:val="a3"/>
        <w:widowControl w:val="0"/>
        <w:autoSpaceDE w:val="0"/>
        <w:autoSpaceDN w:val="0"/>
        <w:spacing w:after="120"/>
        <w:ind w:left="0" w:right="36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proofErr w:type="gramStart"/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)С</w:t>
      </w:r>
      <w:proofErr w:type="gramEnd"/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пособы получения </w:t>
      </w:r>
      <w:r w:rsidR="00576D41"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металлов</w:t>
      </w:r>
    </w:p>
    <w:p w:rsidR="00112C66" w:rsidRPr="00036E17" w:rsidRDefault="00112C66" w:rsidP="005D6753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120"/>
        <w:ind w:left="0" w:right="36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Неметаллы</w:t>
      </w:r>
    </w:p>
    <w:p w:rsidR="00112C66" w:rsidRPr="00036E17" w:rsidRDefault="00112C66" w:rsidP="005D6753">
      <w:pPr>
        <w:pStyle w:val="a3"/>
        <w:widowControl w:val="0"/>
        <w:autoSpaceDE w:val="0"/>
        <w:autoSpaceDN w:val="0"/>
        <w:spacing w:after="120"/>
        <w:ind w:left="0" w:right="36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А) Положение </w:t>
      </w: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не</w:t>
      </w: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металлов в периодической системе</w:t>
      </w:r>
    </w:p>
    <w:p w:rsidR="00112C66" w:rsidRPr="00036E17" w:rsidRDefault="00112C66" w:rsidP="005D6753">
      <w:pPr>
        <w:pStyle w:val="a3"/>
        <w:widowControl w:val="0"/>
        <w:autoSpaceDE w:val="0"/>
        <w:autoSpaceDN w:val="0"/>
        <w:spacing w:after="120"/>
        <w:ind w:left="0" w:right="36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Б) Физические и химические свойства </w:t>
      </w: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не</w:t>
      </w: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металлов</w:t>
      </w:r>
    </w:p>
    <w:p w:rsidR="00576D41" w:rsidRPr="00036E17" w:rsidRDefault="00112C66" w:rsidP="005D6753">
      <w:pPr>
        <w:pStyle w:val="a3"/>
        <w:widowControl w:val="0"/>
        <w:autoSpaceDE w:val="0"/>
        <w:autoSpaceDN w:val="0"/>
        <w:spacing w:after="120"/>
        <w:ind w:left="0" w:right="36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proofErr w:type="gramStart"/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)С</w:t>
      </w:r>
      <w:proofErr w:type="gramEnd"/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пособы получения </w:t>
      </w: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не</w:t>
      </w: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>металлов</w:t>
      </w:r>
    </w:p>
    <w:p w:rsidR="00576D41" w:rsidRPr="00036E17" w:rsidRDefault="00576D41" w:rsidP="005D6753">
      <w:pPr>
        <w:widowControl w:val="0"/>
        <w:autoSpaceDE w:val="0"/>
        <w:autoSpaceDN w:val="0"/>
        <w:spacing w:after="120"/>
        <w:ind w:right="3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36E1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3. Применение металлов и неметаллов</w:t>
      </w:r>
    </w:p>
    <w:p w:rsidR="00112C66" w:rsidRPr="00036E17" w:rsidRDefault="00576D41" w:rsidP="005D6753">
      <w:pPr>
        <w:widowControl w:val="0"/>
        <w:autoSpaceDE w:val="0"/>
        <w:autoSpaceDN w:val="0"/>
        <w:spacing w:after="120"/>
        <w:ind w:righ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036E17">
        <w:rPr>
          <w:rFonts w:ascii="Times New Roman" w:hAnsi="Times New Roman"/>
          <w:sz w:val="28"/>
          <w:szCs w:val="28"/>
          <w:shd w:val="clear" w:color="auto" w:fill="FFFFFF"/>
        </w:rPr>
        <w:t xml:space="preserve"> Металлы - это химические элементы, атомы которых отдают электроны внешнего (а иногда </w:t>
      </w:r>
      <w:proofErr w:type="spellStart"/>
      <w:r w:rsidRPr="00036E17">
        <w:rPr>
          <w:rFonts w:ascii="Times New Roman" w:hAnsi="Times New Roman"/>
          <w:sz w:val="28"/>
          <w:szCs w:val="28"/>
          <w:shd w:val="clear" w:color="auto" w:fill="FFFFFF"/>
        </w:rPr>
        <w:t>предвнешнего</w:t>
      </w:r>
      <w:proofErr w:type="spellEnd"/>
      <w:r w:rsidRPr="00036E17">
        <w:rPr>
          <w:rFonts w:ascii="Times New Roman" w:hAnsi="Times New Roman"/>
          <w:sz w:val="28"/>
          <w:szCs w:val="28"/>
          <w:shd w:val="clear" w:color="auto" w:fill="FFFFFF"/>
        </w:rPr>
        <w:t>) электронного слоя, превращаясь в положительные ионы. Металлы – восстановители </w:t>
      </w:r>
      <w:r w:rsidRPr="00036E17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Ме</w:t>
      </w:r>
      <w:proofErr w:type="gramStart"/>
      <w:r w:rsidRPr="00036E17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vertAlign w:val="superscript"/>
        </w:rPr>
        <w:t>0</w:t>
      </w:r>
      <w:proofErr w:type="gramEnd"/>
      <w:r w:rsidRPr="00036E17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 – </w:t>
      </w:r>
      <w:proofErr w:type="spellStart"/>
      <w:r w:rsidRPr="00036E17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nе</w:t>
      </w:r>
      <w:proofErr w:type="spellEnd"/>
      <w:r w:rsidRPr="00036E17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= </w:t>
      </w:r>
      <w:proofErr w:type="spellStart"/>
      <w:r w:rsidRPr="00036E17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Ме</w:t>
      </w:r>
      <w:r w:rsidRPr="00036E17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vertAlign w:val="superscript"/>
        </w:rPr>
        <w:t>n</w:t>
      </w:r>
      <w:proofErr w:type="spellEnd"/>
      <w:r w:rsidRPr="00036E17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vertAlign w:val="superscript"/>
        </w:rPr>
        <w:t>+</w:t>
      </w:r>
      <w:r w:rsidRPr="00036E17">
        <w:rPr>
          <w:rFonts w:ascii="Times New Roman" w:hAnsi="Times New Roman"/>
          <w:sz w:val="28"/>
          <w:szCs w:val="28"/>
          <w:shd w:val="clear" w:color="auto" w:fill="FFFFFF"/>
        </w:rPr>
        <w:t>. Это обусловлено небольшим числом электронов внешнего слоя (в основном 1 - 3), большим радиусом атомов,  вследствие чего эти электроны слабо удерживаются с ядром.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Металлы  размещены в левом нижнем углу ПСХЭ. Это все элементы, расположенные ниже диагонали В – А</w:t>
      </w:r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, даже те у которых на внешнем слое 4 электрона </w:t>
      </w:r>
      <w:proofErr w:type="gram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( </w:t>
      </w:r>
      <w:proofErr w:type="gramEnd"/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Je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Sn</w:t>
      </w:r>
      <w:proofErr w:type="spell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Pb</w:t>
      </w:r>
      <w:proofErr w:type="spell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), 5 электронов ( </w:t>
      </w:r>
      <w:proofErr w:type="spellStart"/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Sb</w:t>
      </w:r>
      <w:proofErr w:type="spell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Di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), 6 электронов ( </w:t>
      </w:r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Po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), так как они отличаются большим радиусом. Среди них есть </w:t>
      </w:r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-элементы – металлы главных подгрупп, а также </w:t>
      </w:r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металлы, образующие побочные подгруппы.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местом, занимаемым в периодической системе, различают переходные (элементы побочных подгрупп) и непереходные металлы (элементы главных подгрупп). Металлы главных подгрупп характеризуются 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тем, что в их атомах происходит последовательное заполнение электронных s- и р-подуровней. В атомах металлов побочных подгрупп происходит достраивание d- и f-подуровней.</w:t>
      </w:r>
    </w:p>
    <w:p w:rsidR="00D11E29" w:rsidRDefault="00D11E29" w:rsidP="005D6753">
      <w:pPr>
        <w:shd w:val="clear" w:color="auto" w:fill="FFFFFF"/>
        <w:spacing w:after="1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6D41" w:rsidRPr="00576D41" w:rsidRDefault="00576D41" w:rsidP="005D6753">
      <w:pPr>
        <w:shd w:val="clear" w:color="auto" w:fill="FFFFFF"/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Закономерности в изменении свойств элементов – металлов.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3060"/>
        <w:gridCol w:w="3060"/>
      </w:tblGrid>
      <w:tr w:rsidR="00576D41" w:rsidRPr="00576D41" w:rsidTr="005D6753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    </w:t>
            </w:r>
            <w:r w:rsidRPr="00576D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Признаки сравнения</w:t>
            </w:r>
          </w:p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главной подгруппе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периоде</w:t>
            </w:r>
          </w:p>
        </w:tc>
      </w:tr>
      <w:tr w:rsidR="00576D41" w:rsidRPr="00576D41" w:rsidTr="005D6753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электронов на внешнем слое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изменяется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увеличивается</w:t>
            </w:r>
          </w:p>
        </w:tc>
      </w:tr>
      <w:tr w:rsidR="00576D41" w:rsidRPr="00576D41" w:rsidTr="005D6753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Радиус атома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увеличивается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уменьшается</w:t>
            </w:r>
          </w:p>
        </w:tc>
      </w:tr>
      <w:tr w:rsidR="00576D41" w:rsidRPr="00576D41" w:rsidTr="005D6753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Электроотрицательность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уменьшается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увеличивается</w:t>
            </w:r>
          </w:p>
        </w:tc>
      </w:tr>
      <w:tr w:rsidR="00576D41" w:rsidRPr="00576D41" w:rsidTr="005D6753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Восстановительные свойства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усиливаются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уменьшаются</w:t>
            </w:r>
          </w:p>
        </w:tc>
      </w:tr>
      <w:tr w:rsidR="00576D41" w:rsidRPr="00576D41" w:rsidTr="005D6753"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Металлические свойства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усиливаются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D41" w:rsidRPr="00576D41" w:rsidRDefault="00576D41" w:rsidP="005D6753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уменьшаются</w:t>
            </w:r>
          </w:p>
        </w:tc>
      </w:tr>
    </w:tbl>
    <w:p w:rsidR="005D6753" w:rsidRDefault="005D6753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6D41" w:rsidRPr="00036E17" w:rsidRDefault="00576D41" w:rsidP="005D6753">
      <w:pPr>
        <w:widowControl w:val="0"/>
        <w:autoSpaceDE w:val="0"/>
        <w:autoSpaceDN w:val="0"/>
        <w:spacing w:after="120"/>
        <w:ind w:righ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6E17">
        <w:rPr>
          <w:rFonts w:ascii="Times New Roman" w:hAnsi="Times New Roman"/>
          <w:sz w:val="28"/>
          <w:szCs w:val="28"/>
          <w:shd w:val="clear" w:color="auto" w:fill="FFFFFF"/>
        </w:rPr>
        <w:t>В побочных подгруппах (</w:t>
      </w:r>
      <w:r w:rsidRPr="00036E1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Cu</w:t>
      </w:r>
      <w:r w:rsidRPr="00036E17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036E1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Ag</w:t>
      </w:r>
      <w:r w:rsidRPr="00036E17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036E1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Au</w:t>
      </w:r>
      <w:r w:rsidRPr="00036E17">
        <w:rPr>
          <w:rFonts w:ascii="Times New Roman" w:hAnsi="Times New Roman"/>
          <w:sz w:val="28"/>
          <w:szCs w:val="28"/>
          <w:shd w:val="clear" w:color="auto" w:fill="FFFFFF"/>
        </w:rPr>
        <w:t>) – </w:t>
      </w:r>
      <w:r w:rsidRPr="00036E17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активност</w:t>
      </w:r>
      <w:r w:rsidRPr="00036E17">
        <w:rPr>
          <w:rFonts w:ascii="Times New Roman" w:hAnsi="Times New Roman"/>
          <w:sz w:val="28"/>
          <w:szCs w:val="28"/>
          <w:shd w:val="clear" w:color="auto" w:fill="FFFFFF"/>
        </w:rPr>
        <w:t>ь элементов – металлов падает. Эта закономерность наблюдается и у элементов второй побочной подгруппы </w:t>
      </w:r>
      <w:r w:rsidRPr="00036E1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Zn</w:t>
      </w:r>
      <w:r w:rsidRPr="00036E17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036E1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Cd</w:t>
      </w:r>
      <w:r w:rsidRPr="00036E17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036E1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Hg</w:t>
      </w:r>
      <w:r w:rsidRPr="00036E17">
        <w:rPr>
          <w:rFonts w:ascii="Times New Roman" w:hAnsi="Times New Roman"/>
          <w:sz w:val="28"/>
          <w:szCs w:val="28"/>
          <w:shd w:val="clear" w:color="auto" w:fill="FFFFFF"/>
        </w:rPr>
        <w:t>.          У элементов побочных подгрупп – это элементы 4-7 периодов – с увеличением порядкового элемента радиус атомов изменятся мало, а величина заряда ядра увеличивается значительно, поэтому прочность связи валентных электронов с ядром усиливается, восстановительные свойства ослабевают.</w:t>
      </w:r>
    </w:p>
    <w:p w:rsidR="00576D41" w:rsidRPr="00576D41" w:rsidRDefault="00576D41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Физические свойства металлов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    В соответствие именно с таким строением металлы характеризуются общими физическими свойствами.      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       а) 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твердость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 – все металлы кроме ртути, при обычных условиях твердые вещества. </w:t>
      </w:r>
      <w:proofErr w:type="gram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Самые</w:t>
      </w:r>
      <w:proofErr w:type="gram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мягкие – натрий, калий. Их можно резать ножом; самый твердый хром – царапает стекло.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      б) 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плотность.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Металлы делятся на мягкие (5г/см³) и тяжелые (меньше 5г/см³).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      в) 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плавкость.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 Металлы делятся </w:t>
      </w:r>
      <w:proofErr w:type="gram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легкоплавкие и тугоплавкие.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      г)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электропроводность, теплопроводность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 металлов обусловлена их строением. Хаотически движущиеся электроны под действием 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электрического напряжения приобретают направленное движение, в результате чего возникает электрический ток.</w:t>
      </w:r>
    </w:p>
    <w:p w:rsidR="00576D41" w:rsidRPr="00576D41" w:rsidRDefault="00576D41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При повышении температуры амплитуда движения атомов и ионов, находящихся в узлах кристаллической решетки резко возрастает, и  это мешает движению электронов,  и электропроводность металлов падает.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          д)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металлический блеск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– электроны, заполняющие межатомное пространство отражают световые лучи, а не пропускают как стекло. Поэтому все металлы в кристаллическом состоянии имеют металлический блеск. Для большинства металлов в ровной степени рассеиваются все лучи видимой части спектра, поэтому они имеют серебристо-белый цвет. Только золото и медь в большой степени поглощают короткие волны и отражают длинные волны светового спектра, поэтому имеют желтый цвет. Самые блестящие металлы – ртуть, серебро, палладий. В порошке все металлы, кроме </w:t>
      </w:r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Al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576D41">
        <w:rPr>
          <w:rFonts w:ascii="Times New Roman" w:eastAsia="Times New Roman" w:hAnsi="Times New Roman"/>
          <w:sz w:val="28"/>
          <w:szCs w:val="28"/>
          <w:lang w:val="en-US" w:eastAsia="ru-RU"/>
        </w:rPr>
        <w:t>Mg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, теряют блеск и имеют черный или темно-серый цвет.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е)   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пластичность.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Механическое воздействие на кристалл с металлической решеткой вызывает только смещение слоев атомов и не сопровождается разрывом связи, и поэтому металл характеризуется высокой пластичностью.</w:t>
      </w:r>
    </w:p>
    <w:p w:rsidR="00576D41" w:rsidRPr="00576D41" w:rsidRDefault="00576D41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Некоторые металлы, например, железо, титан, олово и др. способны по достижении определенных температур изменять кристаллическое строение. Это явление получило название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аллотропии или полиморфизма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, а сами переходы от одного кристаллического строения к другому называются аллотропическими или полиморфными.</w:t>
      </w:r>
    </w:p>
    <w:p w:rsidR="00576D41" w:rsidRPr="00576D41" w:rsidRDefault="00576D41" w:rsidP="005D6753">
      <w:pPr>
        <w:shd w:val="clear" w:color="auto" w:fill="FFFFFF"/>
        <w:spacing w:after="120"/>
        <w:ind w:hanging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br/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Химические свойства металлов</w:t>
      </w:r>
    </w:p>
    <w:p w:rsidR="00576D41" w:rsidRPr="00576D41" w:rsidRDefault="00576D41" w:rsidP="005D6753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Ряд напряжений характеризует химические свойства металлов: чем меньше электродный потенциал металла, тем больше его восстановительная способность.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А) Взаимодействие с неметаллами (</w:t>
      </w:r>
      <w:r w:rsidRPr="00576D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названиях полученных веществ окончание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576D4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-иды)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2Mg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0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+O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0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—&gt;2Mg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2+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O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2-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(окс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ид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магния)</w:t>
      </w:r>
      <w:r w:rsidRPr="00576D4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                                                   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Fe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0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+S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0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—&gt;Fe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2+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2-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(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сульф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ид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железа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II)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Б) Взаимодействие с водой. 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Самые </w:t>
      </w:r>
      <w:r w:rsidRPr="00576D4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активные металлы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реагируют с водой при обычных условиях, и в результате этих реакций образуются растворимые в воде основания и выделяется водород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2Na + 2HOH = 2NaOH + H2 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2Li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0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+2H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+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O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2–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—&gt; 2Li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+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O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2-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+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+ H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0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Менее активные металлы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реагируют с водой при повышенной температуре с выделением водорода и образованием оксида соответствующего металла                               </w:t>
      </w:r>
      <w:proofErr w:type="spellStart"/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Zn</w:t>
      </w:r>
      <w:proofErr w:type="spellEnd"/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+ H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O = </w:t>
      </w:r>
      <w:proofErr w:type="spellStart"/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ZnO</w:t>
      </w:r>
      <w:proofErr w:type="spellEnd"/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+H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2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В) Взаимодействие с растворами кислот. Происходит при соблюдении ряда условий</w:t>
      </w:r>
    </w:p>
    <w:p w:rsidR="00576D41" w:rsidRPr="00576D41" w:rsidRDefault="00576D41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·  Металл должен находиться левее в ряду напряжений металлов;</w:t>
      </w:r>
    </w:p>
    <w:p w:rsidR="00576D41" w:rsidRPr="00576D41" w:rsidRDefault="00576D41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·  В результате реакции должна образовываться растворимая соль, иначе металл покроется осадком и доступ кислоты к металлу прекратиться;</w:t>
      </w:r>
    </w:p>
    <w:p w:rsidR="00576D41" w:rsidRPr="00576D41" w:rsidRDefault="00576D41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·   Для этих реакций не рекомендуется использовать щелочные металлы, так как они взаимодействуют с водой в растворе кислоты;</w:t>
      </w:r>
    </w:p>
    <w:p w:rsidR="00576D41" w:rsidRPr="00576D41" w:rsidRDefault="00576D41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·   </w:t>
      </w:r>
      <w:proofErr w:type="gram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По особому</w:t>
      </w:r>
      <w:proofErr w:type="gram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взаимодействуют с металлами концентрированные азотная и серная кислоты;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2H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+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Cl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–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+</w:t>
      </w:r>
      <w:proofErr w:type="gramStart"/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Zn0  →</w:t>
      </w:r>
      <w:proofErr w:type="gramEnd"/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Zn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2+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Cl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-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+H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0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Г) Взаимодействие с растворами солей.  При этом соблюдаются следующие условия</w:t>
      </w:r>
    </w:p>
    <w:p w:rsidR="00576D41" w:rsidRPr="00576D41" w:rsidRDefault="00576D41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·  Металл должен находиться в ряду напряжений левее металла, образующего соль;</w:t>
      </w:r>
    </w:p>
    <w:p w:rsidR="00576D41" w:rsidRPr="00576D41" w:rsidRDefault="00576D41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·  В результате реакции должна образовываться растворимая соль, иначе металл покроется осадком и доступ кислоты к металлу прекратиться;</w:t>
      </w:r>
    </w:p>
    <w:p w:rsidR="00576D41" w:rsidRPr="00576D41" w:rsidRDefault="00576D41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·  Для этих реакций не рекомендуется использовать щелочные металлы, так как они взаимодействуют с водой в растворе соли;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Fe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0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+Cu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2+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Cl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–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→Fe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2+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Cl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–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+Cu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  <w:t>0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Д) Взаимодействие со щелочами (только амфотерные)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Be + 2NaOH + 2H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O = </w:t>
      </w:r>
      <w:proofErr w:type="gramStart"/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Na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[</w:t>
      </w:r>
      <w:proofErr w:type="gramEnd"/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Be(OH)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 w:eastAsia="ru-RU"/>
        </w:rPr>
        <w:t>4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] + H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 w:eastAsia="ru-RU"/>
        </w:rPr>
        <w:t>2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Магний и щелочноземельные металлы </w:t>
      </w:r>
      <w:proofErr w:type="gram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щелочами не реагируют.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Е) Взаимодействие с оксидами металлов (металлотермия).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Некоторые активные металлы способны вытеснять другие металлы из их оксидов при поджигании смеси.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2Al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0 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+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Fe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O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3 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=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Al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O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3 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+2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Fe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0</w:t>
      </w:r>
    </w:p>
    <w:p w:rsidR="00D11E29" w:rsidRDefault="00D11E29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576D41" w:rsidRPr="00576D41" w:rsidRDefault="00576D41" w:rsidP="005D675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Способы получения металлов</w:t>
      </w:r>
    </w:p>
    <w:p w:rsidR="00576D41" w:rsidRPr="00576D41" w:rsidRDefault="00576D41" w:rsidP="005D6753">
      <w:pPr>
        <w:shd w:val="clear" w:color="auto" w:fill="FFFFFF"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Существуют несколько основных способов получения — металлов.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а) </w:t>
      </w:r>
      <w:r w:rsidRPr="00576D4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Пирометаллургия</w:t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– это получение металлов из их соединений при высоких температурах с помощью различных восстановителей (C, CO, H</w:t>
      </w:r>
      <w:r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Al</w:t>
      </w:r>
      <w:proofErr w:type="spell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Mg</w:t>
      </w:r>
      <w:proofErr w:type="spell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</w:t>
      </w:r>
    </w:p>
    <w:p w:rsidR="00576D41" w:rsidRPr="00576D41" w:rsidRDefault="005D6753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E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их оксидов углем или оксидом углерода (II)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ZnО</w:t>
      </w:r>
      <w:proofErr w:type="spellEnd"/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+ С = </w:t>
      </w:r>
      <w:proofErr w:type="spellStart"/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Zn</w:t>
      </w:r>
      <w:proofErr w:type="spellEnd"/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+ СО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  <w:t>Fе</w:t>
      </w:r>
      <w:r w:rsidR="00576D41"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76D41"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 + ЗСО = 2Fе + ЗСО</w:t>
      </w:r>
      <w:r w:rsidR="00576D41"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1E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водородом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  <w:t>WO</w:t>
      </w:r>
      <w:r w:rsidR="00576D41"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 + 3H</w:t>
      </w:r>
      <w:r w:rsidR="00576D41"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 =W + 3H</w:t>
      </w:r>
      <w:r w:rsidR="00576D41"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СоО</w:t>
      </w:r>
      <w:proofErr w:type="spellEnd"/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+ Н</w:t>
      </w:r>
      <w:r w:rsidR="00576D41"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gramStart"/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 = С</w:t>
      </w:r>
      <w:proofErr w:type="gramEnd"/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о + Н</w:t>
      </w:r>
      <w:r w:rsidR="00576D41"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1E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алюминотермия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  <w:t>4Аl + ЗМnО</w:t>
      </w:r>
      <w:r w:rsidR="00576D41"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 = 2А1</w:t>
      </w:r>
      <w:r w:rsidR="00576D41"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76D41"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 + </w:t>
      </w:r>
      <w:proofErr w:type="spellStart"/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ЗМn</w:t>
      </w:r>
      <w:proofErr w:type="spellEnd"/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76D41"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б)</w:t>
      </w:r>
      <w:r w:rsidR="00576D41" w:rsidRPr="00576D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="00576D41" w:rsidRPr="00576D4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Гидрометаллургия </w:t>
      </w:r>
      <w:r w:rsidR="00576D41" w:rsidRPr="00576D41">
        <w:rPr>
          <w:rFonts w:ascii="Times New Roman" w:eastAsia="Times New Roman" w:hAnsi="Times New Roman"/>
          <w:sz w:val="28"/>
          <w:szCs w:val="28"/>
          <w:lang w:eastAsia="ru-RU"/>
        </w:rPr>
        <w:t>– это получение металлов, которое состоит из двух процессов: сначала природное соединение металла (оксид) растворяют в кислоте, в результате чего получают соль металла. Затем из полученного раствора необходимый металл вытесняют более активным металлом. Например:</w:t>
      </w:r>
    </w:p>
    <w:p w:rsidR="00576D41" w:rsidRPr="00576D41" w:rsidRDefault="00576D41" w:rsidP="005D6753">
      <w:pPr>
        <w:shd w:val="clear" w:color="auto" w:fill="FFFFFF"/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CuO</w:t>
      </w:r>
      <w:proofErr w:type="spell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+ H</w:t>
      </w:r>
      <w:r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SO</w:t>
      </w:r>
      <w:r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= CuSO</w:t>
      </w:r>
      <w:r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+ H</w:t>
      </w:r>
      <w:r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O,</w:t>
      </w:r>
    </w:p>
    <w:p w:rsidR="00576D41" w:rsidRPr="00576D41" w:rsidRDefault="00576D41" w:rsidP="005D6753">
      <w:pPr>
        <w:shd w:val="clear" w:color="auto" w:fill="FFFFFF"/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CuSO</w:t>
      </w:r>
      <w:r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 + </w:t>
      </w:r>
      <w:proofErr w:type="spell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Zn</w:t>
      </w:r>
      <w:proofErr w:type="spell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= ZnSO</w:t>
      </w:r>
      <w:r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 + </w:t>
      </w:r>
      <w:proofErr w:type="spell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Cu</w:t>
      </w:r>
      <w:proofErr w:type="spell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6D41" w:rsidRPr="00576D41" w:rsidRDefault="00576D41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Обжигом сульфидов металлов и последующим восстановлением образовавшихся оксидов (например, углем):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  <w:t>2ZnS + ЗО</w:t>
      </w:r>
      <w:proofErr w:type="gramStart"/>
      <w:r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= 2ZnО + 2SО</w:t>
      </w:r>
      <w:r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ZnО</w:t>
      </w:r>
      <w:proofErr w:type="spell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 xml:space="preserve"> + С = СО + </w:t>
      </w:r>
      <w:proofErr w:type="spell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Zn</w:t>
      </w:r>
      <w:proofErr w:type="spell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76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в) </w:t>
      </w:r>
      <w:r w:rsidRPr="00576D4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Электрометаллургия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– это получение металлов при электролизе растворов или расплавов их соединений. Роль восстановителя при этом играет электрический ток.</w:t>
      </w:r>
    </w:p>
    <w:p w:rsidR="00576D41" w:rsidRPr="00576D41" w:rsidRDefault="00576D41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СuСl</w:t>
      </w:r>
      <w:r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→ Сu</w:t>
      </w:r>
      <w:r w:rsidRPr="00576D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+ 2Сl</w:t>
      </w:r>
      <w:r w:rsidRPr="00576D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br/>
        <w:t>Катод (восстановление): Сu</w:t>
      </w:r>
      <w:r w:rsidRPr="00576D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2+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- 2</w:t>
      </w:r>
      <w:proofErr w:type="gram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6D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proofErr w:type="gram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= Сu</w:t>
      </w:r>
      <w:r w:rsidRPr="00576D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</w:t>
      </w:r>
    </w:p>
    <w:p w:rsidR="00576D41" w:rsidRPr="00576D41" w:rsidRDefault="00576D41" w:rsidP="005D6753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Анод (окисление): 2Cl</w:t>
      </w:r>
      <w:r w:rsidRPr="00576D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- 2</w:t>
      </w:r>
      <w:proofErr w:type="gramStart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6D4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proofErr w:type="gramEnd"/>
      <w:r w:rsidRPr="00576D41">
        <w:rPr>
          <w:rFonts w:ascii="Times New Roman" w:eastAsia="Times New Roman" w:hAnsi="Times New Roman"/>
          <w:sz w:val="28"/>
          <w:szCs w:val="28"/>
          <w:lang w:eastAsia="ru-RU"/>
        </w:rPr>
        <w:t> = Сl°</w:t>
      </w:r>
      <w:r w:rsidRPr="00576D4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</w:p>
    <w:p w:rsidR="00474906" w:rsidRPr="00124638" w:rsidRDefault="00474906" w:rsidP="005D6753">
      <w:pPr>
        <w:widowControl w:val="0"/>
        <w:autoSpaceDE w:val="0"/>
        <w:autoSpaceDN w:val="0"/>
        <w:spacing w:after="120"/>
        <w:ind w:right="360" w:firstLine="854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Неметаллы</w:t>
      </w:r>
    </w:p>
    <w:p w:rsidR="001664B6" w:rsidRPr="00124638" w:rsidRDefault="00474906" w:rsidP="005D6753">
      <w:pPr>
        <w:widowControl w:val="0"/>
        <w:autoSpaceDE w:val="0"/>
        <w:autoSpaceDN w:val="0"/>
        <w:spacing w:after="120"/>
        <w:ind w:right="360" w:firstLine="854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246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Неметаллы </w:t>
      </w:r>
      <w:r w:rsidRPr="0012463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 элементы, которые обладают неметаллическими свойствами и занимают положение в правом верхнем углу в таблице Менделеева.</w:t>
      </w:r>
    </w:p>
    <w:p w:rsidR="00C6463E" w:rsidRPr="00124638" w:rsidRDefault="00C6463E" w:rsidP="00D11E2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</w:t>
      </w:r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 xml:space="preserve">неметаллическим элементам относятся p-элементы, а также водород и гелий, которые в свою очередь относятся к s-элементам. Они расположены правее и выше диагонали бор-астат. Всего же известно 22 неметалла. </w:t>
      </w:r>
      <w:proofErr w:type="gramStart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>У наиболее типичных неметаллов заполнение электронами внешнего уровня близко к максимальному, а радиусы атомов – минимальные среди элементов данного периода.</w:t>
      </w:r>
      <w:proofErr w:type="gramEnd"/>
    </w:p>
    <w:p w:rsidR="00C6463E" w:rsidRPr="00C6463E" w:rsidRDefault="00C6463E" w:rsidP="005D6753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Физические свойства</w:t>
      </w:r>
    </w:p>
    <w:p w:rsidR="00C6463E" w:rsidRPr="00C6463E" w:rsidRDefault="00C6463E" w:rsidP="00D11E29">
      <w:pPr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 xml:space="preserve">Атомы неметаллов имеют более высокие значения </w:t>
      </w:r>
      <w:proofErr w:type="spellStart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>электроотрицательности</w:t>
      </w:r>
      <w:proofErr w:type="spellEnd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>, а соответственно высокие энерг</w:t>
      </w:r>
      <w:proofErr w:type="gramStart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>ии ио</w:t>
      </w:r>
      <w:proofErr w:type="gramEnd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>низации и большое сродство к электрону. В связи с этим характер неметаллов таков, что, в отличи</w:t>
      </w:r>
      <w:proofErr w:type="gramStart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металлов, могут проявлять окислительные свойства. В реакциях они могут восстанавливаться, присоединяя столько электронов, чтобы общее их количество на внешнем уровне достигло восьми (завершенный уровень, стабильное состояние атома).</w:t>
      </w:r>
    </w:p>
    <w:p w:rsidR="00C6463E" w:rsidRPr="00C6463E" w:rsidRDefault="00C6463E" w:rsidP="00D11E29">
      <w:pPr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поэтому отрицательное значение степени окисления, которое могут иметь в соединениях неметаллы, в отличие от металлов, равно разности (8-N группы). Наиболее </w:t>
      </w:r>
      <w:proofErr w:type="gramStart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>высокую</w:t>
      </w:r>
      <w:proofErr w:type="gramEnd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>электроотрицательность</w:t>
      </w:r>
      <w:proofErr w:type="spellEnd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неметаллы, положение которых приходится на правый верхний угол в Периодической системе, то есть галогены фтор и хлор, а также кислород. Именно эти элементы могут образовывать ионные связи. Самым активным неметаллом является фтор, который в соединениях может проявлять только одну валентность I и одну степень окисления -1.</w:t>
      </w:r>
    </w:p>
    <w:p w:rsidR="00C6463E" w:rsidRPr="00D11E29" w:rsidRDefault="005D6753" w:rsidP="00D11E29">
      <w:pPr>
        <w:spacing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E2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6463E" w:rsidRPr="00C6463E">
        <w:rPr>
          <w:rFonts w:ascii="Times New Roman" w:eastAsia="Times New Roman" w:hAnsi="Times New Roman"/>
          <w:sz w:val="28"/>
          <w:szCs w:val="28"/>
          <w:lang w:eastAsia="ru-RU"/>
        </w:rPr>
        <w:t>ля большинства неметаллов простых веще</w:t>
      </w:r>
      <w:proofErr w:type="gramStart"/>
      <w:r w:rsidR="00C6463E" w:rsidRPr="00C6463E">
        <w:rPr>
          <w:rFonts w:ascii="Times New Roman" w:eastAsia="Times New Roman" w:hAnsi="Times New Roman"/>
          <w:sz w:val="28"/>
          <w:szCs w:val="28"/>
          <w:lang w:eastAsia="ru-RU"/>
        </w:rPr>
        <w:t>ств в тв</w:t>
      </w:r>
      <w:proofErr w:type="gramEnd"/>
      <w:r w:rsidR="00C6463E" w:rsidRPr="00C6463E">
        <w:rPr>
          <w:rFonts w:ascii="Times New Roman" w:eastAsia="Times New Roman" w:hAnsi="Times New Roman"/>
          <w:sz w:val="28"/>
          <w:szCs w:val="28"/>
          <w:lang w:eastAsia="ru-RU"/>
        </w:rPr>
        <w:t>ердом агрегатном состоянии характерна молекулярная кристаллическая решетка. То есть эти неметаллы являются кристаллическими веществами. Поэтому при обычных условиях они имеют вид газов, жидкостей или твердых веществ с низкими температурами плавления. Примерами таких веществ являются газы: водород H</w:t>
      </w:r>
      <w:r w:rsidR="00C6463E" w:rsidRPr="00C6463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C6463E" w:rsidRPr="00C6463E">
        <w:rPr>
          <w:rFonts w:ascii="Times New Roman" w:eastAsia="Times New Roman" w:hAnsi="Times New Roman"/>
          <w:sz w:val="28"/>
          <w:szCs w:val="28"/>
          <w:lang w:eastAsia="ru-RU"/>
        </w:rPr>
        <w:t xml:space="preserve"> , неон </w:t>
      </w:r>
      <w:proofErr w:type="spellStart"/>
      <w:r w:rsidR="00C6463E" w:rsidRPr="00C6463E">
        <w:rPr>
          <w:rFonts w:ascii="Times New Roman" w:eastAsia="Times New Roman" w:hAnsi="Times New Roman"/>
          <w:sz w:val="28"/>
          <w:szCs w:val="28"/>
          <w:lang w:eastAsia="ru-RU"/>
        </w:rPr>
        <w:t>Ne</w:t>
      </w:r>
      <w:proofErr w:type="spellEnd"/>
      <w:r w:rsidR="00C6463E" w:rsidRPr="00C6463E">
        <w:rPr>
          <w:rFonts w:ascii="Times New Roman" w:eastAsia="Times New Roman" w:hAnsi="Times New Roman"/>
          <w:sz w:val="28"/>
          <w:szCs w:val="28"/>
          <w:lang w:eastAsia="ru-RU"/>
        </w:rPr>
        <w:t>, жидкость – бром Br</w:t>
      </w:r>
      <w:r w:rsidR="00C6463E" w:rsidRPr="00C6463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C6463E" w:rsidRPr="00C6463E">
        <w:rPr>
          <w:rFonts w:ascii="Times New Roman" w:eastAsia="Times New Roman" w:hAnsi="Times New Roman"/>
          <w:sz w:val="28"/>
          <w:szCs w:val="28"/>
          <w:lang w:eastAsia="ru-RU"/>
        </w:rPr>
        <w:t xml:space="preserve"> , твердые вещества йод I</w:t>
      </w:r>
      <w:r w:rsidR="00C6463E" w:rsidRPr="00C6463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="00C6463E" w:rsidRPr="00C6463E">
        <w:rPr>
          <w:rFonts w:ascii="Times New Roman" w:eastAsia="Times New Roman" w:hAnsi="Times New Roman"/>
          <w:sz w:val="28"/>
          <w:szCs w:val="28"/>
          <w:lang w:eastAsia="ru-RU"/>
        </w:rPr>
        <w:t>, сера S</w:t>
      </w:r>
      <w:r w:rsidR="00C6463E" w:rsidRPr="00C6463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</w:t>
      </w:r>
      <w:r w:rsidR="00C6463E" w:rsidRPr="00C6463E">
        <w:rPr>
          <w:rFonts w:ascii="Times New Roman" w:eastAsia="Times New Roman" w:hAnsi="Times New Roman"/>
          <w:sz w:val="28"/>
          <w:szCs w:val="28"/>
          <w:lang w:eastAsia="ru-RU"/>
        </w:rPr>
        <w:t>, фосфор P</w:t>
      </w:r>
      <w:r w:rsidR="00C6463E" w:rsidRPr="00C6463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="00C6463E" w:rsidRPr="00C6463E">
        <w:rPr>
          <w:rFonts w:ascii="Times New Roman" w:eastAsia="Times New Roman" w:hAnsi="Times New Roman"/>
          <w:sz w:val="28"/>
          <w:szCs w:val="28"/>
          <w:lang w:eastAsia="ru-RU"/>
        </w:rPr>
        <w:t xml:space="preserve"> (белый фосфор). Существуют неметаллы (бор, углерод, кремний), которые имеют атомные кристаллические решетки.</w:t>
      </w:r>
    </w:p>
    <w:p w:rsidR="00C6463E" w:rsidRPr="00124638" w:rsidRDefault="00C6463E" w:rsidP="005D6753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63E" w:rsidRPr="00124638" w:rsidRDefault="00C6463E" w:rsidP="005D6753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sz w:val="28"/>
          <w:szCs w:val="28"/>
          <w:lang w:eastAsia="ru-RU"/>
        </w:rPr>
        <w:t>Химические свойства неметаллов</w:t>
      </w:r>
    </w:p>
    <w:p w:rsidR="00C6463E" w:rsidRPr="00C6463E" w:rsidRDefault="00C6463E" w:rsidP="00D11E29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Водородные соединения неметаллов в основном являются летучими соединениями, в водных растворах имеющими кислотный характер. Они имеют молекулярные структуры, ковалентную полярную связь. Некоторые из них (вода, аммиак, </w:t>
      </w:r>
      <w:proofErr w:type="spellStart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>фтороводород</w:t>
      </w:r>
      <w:proofErr w:type="spellEnd"/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t xml:space="preserve">) образуют водородные связи. </w:t>
      </w:r>
      <w:r w:rsidRPr="00C646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Соединения образуются при непосредственном взаимодействии неметаллов с водородом. </w:t>
      </w:r>
    </w:p>
    <w:p w:rsidR="008650D7" w:rsidRPr="00124638" w:rsidRDefault="00C6463E" w:rsidP="00D11E29">
      <w:pPr>
        <w:widowControl w:val="0"/>
        <w:autoSpaceDE w:val="0"/>
        <w:autoSpaceDN w:val="0"/>
        <w:spacing w:after="120"/>
        <w:ind w:right="360" w:firstLine="854"/>
        <w:jc w:val="both"/>
        <w:rPr>
          <w:rFonts w:ascii="Times New Roman" w:hAnsi="Times New Roman"/>
          <w:color w:val="000000"/>
          <w:sz w:val="28"/>
          <w:szCs w:val="28"/>
        </w:rPr>
      </w:pPr>
      <w:r w:rsidRPr="00124638">
        <w:rPr>
          <w:rFonts w:ascii="Times New Roman" w:hAnsi="Times New Roman"/>
          <w:color w:val="000000"/>
          <w:sz w:val="28"/>
          <w:szCs w:val="28"/>
        </w:rPr>
        <w:t>В</w:t>
      </w:r>
      <w:r w:rsidRPr="00124638">
        <w:rPr>
          <w:rFonts w:ascii="Times New Roman" w:hAnsi="Times New Roman"/>
          <w:color w:val="000000"/>
          <w:sz w:val="28"/>
          <w:szCs w:val="28"/>
        </w:rPr>
        <w:t xml:space="preserve"> ряду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</w:rPr>
        <w:t>F,O,N,CL,Br,I,S,C,Se,P,As,Si,H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</w:rPr>
        <w:t xml:space="preserve"> окислительные свойства уменьшаются. Восстановительные свойства кислород может проявлять только в отношении фтора. </w:t>
      </w:r>
    </w:p>
    <w:p w:rsidR="008650D7" w:rsidRPr="00124638" w:rsidRDefault="00C6463E" w:rsidP="00D11E29">
      <w:pPr>
        <w:widowControl w:val="0"/>
        <w:autoSpaceDE w:val="0"/>
        <w:autoSpaceDN w:val="0"/>
        <w:spacing w:after="120"/>
        <w:ind w:right="360" w:firstLine="854"/>
        <w:jc w:val="both"/>
        <w:rPr>
          <w:rFonts w:ascii="Times New Roman" w:hAnsi="Times New Roman"/>
          <w:color w:val="000000"/>
          <w:sz w:val="28"/>
          <w:szCs w:val="28"/>
        </w:rPr>
      </w:pPr>
      <w:r w:rsidRPr="00124638">
        <w:rPr>
          <w:rFonts w:ascii="Times New Roman" w:hAnsi="Times New Roman"/>
          <w:color w:val="000000"/>
          <w:sz w:val="28"/>
          <w:szCs w:val="28"/>
          <w:u w:val="single"/>
        </w:rPr>
        <w:t>Реакции с металлами</w:t>
      </w:r>
      <w:r w:rsidRPr="00124638">
        <w:rPr>
          <w:rFonts w:ascii="Times New Roman" w:hAnsi="Times New Roman"/>
          <w:color w:val="000000"/>
          <w:sz w:val="28"/>
          <w:szCs w:val="28"/>
        </w:rPr>
        <w:t xml:space="preserve">. В этом типе реакций проявляются окислительные </w:t>
      </w:r>
      <w:proofErr w:type="gramStart"/>
      <w:r w:rsidRPr="00124638">
        <w:rPr>
          <w:rFonts w:ascii="Times New Roman" w:hAnsi="Times New Roman"/>
          <w:color w:val="000000"/>
          <w:sz w:val="28"/>
          <w:szCs w:val="28"/>
        </w:rPr>
        <w:t>свойства</w:t>
      </w:r>
      <w:proofErr w:type="gramEnd"/>
      <w:r w:rsidRPr="00124638">
        <w:rPr>
          <w:rFonts w:ascii="Times New Roman" w:hAnsi="Times New Roman"/>
          <w:color w:val="000000"/>
          <w:sz w:val="28"/>
          <w:szCs w:val="28"/>
        </w:rPr>
        <w:t xml:space="preserve"> и неметаллы принимают электроны с образованием отрицательно заряженных частиц. </w:t>
      </w:r>
    </w:p>
    <w:p w:rsidR="008650D7" w:rsidRPr="00124638" w:rsidRDefault="00C6463E" w:rsidP="00D11E29">
      <w:pPr>
        <w:widowControl w:val="0"/>
        <w:autoSpaceDE w:val="0"/>
        <w:autoSpaceDN w:val="0"/>
        <w:spacing w:after="120"/>
        <w:ind w:right="360" w:firstLine="85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4638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</w:rPr>
        <w:t xml:space="preserve"> + Сl2 = СаСl2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</w:rPr>
        <w:t xml:space="preserve"> + O2 = СаO2 </w:t>
      </w:r>
      <w:proofErr w:type="spellStart"/>
      <w:r w:rsidRPr="00124638">
        <w:rPr>
          <w:rFonts w:ascii="Times New Roman" w:hAnsi="Times New Roman"/>
          <w:color w:val="000000"/>
          <w:sz w:val="28"/>
          <w:szCs w:val="28"/>
        </w:rPr>
        <w:t>Na</w:t>
      </w:r>
      <w:proofErr w:type="spellEnd"/>
      <w:r w:rsidRPr="00124638">
        <w:rPr>
          <w:rFonts w:ascii="Times New Roman" w:hAnsi="Times New Roman"/>
          <w:color w:val="000000"/>
          <w:sz w:val="28"/>
          <w:szCs w:val="28"/>
        </w:rPr>
        <w:t xml:space="preserve"> + Сl2 = Na+Сl2 </w:t>
      </w:r>
    </w:p>
    <w:p w:rsidR="008650D7" w:rsidRPr="00124638" w:rsidRDefault="008650D7" w:rsidP="00D11E29">
      <w:pPr>
        <w:widowControl w:val="0"/>
        <w:autoSpaceDE w:val="0"/>
        <w:autoSpaceDN w:val="0"/>
        <w:spacing w:after="120"/>
        <w:ind w:right="360" w:firstLine="85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4638">
        <w:rPr>
          <w:rFonts w:ascii="Times New Roman" w:hAnsi="Times New Roman"/>
          <w:color w:val="000000"/>
          <w:sz w:val="28"/>
          <w:szCs w:val="28"/>
          <w:u w:val="single"/>
        </w:rPr>
        <w:t>Реакции с водородом.</w:t>
      </w:r>
    </w:p>
    <w:p w:rsidR="008650D7" w:rsidRPr="00124638" w:rsidRDefault="00C6463E" w:rsidP="00D11E29">
      <w:pPr>
        <w:widowControl w:val="0"/>
        <w:autoSpaceDE w:val="0"/>
        <w:autoSpaceDN w:val="0"/>
        <w:spacing w:after="120"/>
        <w:ind w:right="360" w:firstLine="854"/>
        <w:jc w:val="both"/>
        <w:rPr>
          <w:rFonts w:ascii="Times New Roman" w:hAnsi="Times New Roman"/>
          <w:color w:val="000000"/>
          <w:sz w:val="28"/>
          <w:szCs w:val="28"/>
        </w:rPr>
      </w:pPr>
      <w:r w:rsidRPr="00124638">
        <w:rPr>
          <w:rFonts w:ascii="Times New Roman" w:hAnsi="Times New Roman"/>
          <w:color w:val="000000"/>
          <w:sz w:val="28"/>
          <w:szCs w:val="28"/>
        </w:rPr>
        <w:t>Практически все неметаллы реагируют с водородом. Лишь благородные газы составляют исключение для реакций данного типа. Продуктом реакции являются летучие водородные соединения:</w:t>
      </w:r>
    </w:p>
    <w:p w:rsidR="008650D7" w:rsidRPr="00124638" w:rsidRDefault="00C6463E" w:rsidP="00D11E29">
      <w:pPr>
        <w:widowControl w:val="0"/>
        <w:autoSpaceDE w:val="0"/>
        <w:autoSpaceDN w:val="0"/>
        <w:spacing w:after="120"/>
        <w:ind w:right="360" w:firstLine="854"/>
        <w:jc w:val="both"/>
        <w:rPr>
          <w:rFonts w:ascii="Times New Roman" w:hAnsi="Times New Roman"/>
          <w:color w:val="000000"/>
          <w:sz w:val="28"/>
          <w:szCs w:val="28"/>
        </w:rPr>
      </w:pPr>
      <w:r w:rsidRPr="00124638">
        <w:rPr>
          <w:rFonts w:ascii="Times New Roman" w:hAnsi="Times New Roman"/>
          <w:color w:val="000000"/>
          <w:sz w:val="28"/>
          <w:szCs w:val="28"/>
        </w:rPr>
        <w:t xml:space="preserve"> Cl2 + H2 = 2HCl</w:t>
      </w:r>
      <w:proofErr w:type="gramStart"/>
      <w:r w:rsidRPr="00124638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124638">
        <w:rPr>
          <w:rFonts w:ascii="Times New Roman" w:hAnsi="Times New Roman"/>
          <w:color w:val="000000"/>
          <w:sz w:val="28"/>
          <w:szCs w:val="28"/>
        </w:rPr>
        <w:t xml:space="preserve"> + 2Н2 = СН4 </w:t>
      </w:r>
    </w:p>
    <w:p w:rsidR="008650D7" w:rsidRPr="00124638" w:rsidRDefault="00C6463E" w:rsidP="00D11E29">
      <w:pPr>
        <w:widowControl w:val="0"/>
        <w:autoSpaceDE w:val="0"/>
        <w:autoSpaceDN w:val="0"/>
        <w:spacing w:after="120"/>
        <w:ind w:right="360" w:firstLine="854"/>
        <w:jc w:val="both"/>
        <w:rPr>
          <w:rFonts w:ascii="Times New Roman" w:hAnsi="Times New Roman"/>
          <w:color w:val="000000"/>
          <w:sz w:val="28"/>
          <w:szCs w:val="28"/>
        </w:rPr>
      </w:pPr>
      <w:r w:rsidRPr="00124638">
        <w:rPr>
          <w:rFonts w:ascii="Times New Roman" w:hAnsi="Times New Roman"/>
          <w:color w:val="000000"/>
          <w:sz w:val="28"/>
          <w:szCs w:val="28"/>
          <w:u w:val="single"/>
        </w:rPr>
        <w:t>Реакции с кислородом</w:t>
      </w:r>
      <w:r w:rsidRPr="001246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650D7" w:rsidRPr="00124638" w:rsidRDefault="00C6463E" w:rsidP="00D11E29">
      <w:pPr>
        <w:widowControl w:val="0"/>
        <w:autoSpaceDE w:val="0"/>
        <w:autoSpaceDN w:val="0"/>
        <w:spacing w:after="120"/>
        <w:ind w:right="360" w:firstLine="854"/>
        <w:jc w:val="both"/>
        <w:rPr>
          <w:rFonts w:ascii="Times New Roman" w:hAnsi="Times New Roman"/>
          <w:color w:val="000000"/>
          <w:sz w:val="28"/>
          <w:szCs w:val="28"/>
        </w:rPr>
      </w:pPr>
      <w:r w:rsidRPr="00124638">
        <w:rPr>
          <w:rFonts w:ascii="Times New Roman" w:hAnsi="Times New Roman"/>
          <w:color w:val="000000"/>
          <w:sz w:val="28"/>
          <w:szCs w:val="28"/>
        </w:rPr>
        <w:t>Неметаллы образуют кислотные или несолеобразующие оксиды.</w:t>
      </w:r>
    </w:p>
    <w:p w:rsidR="008650D7" w:rsidRPr="00124638" w:rsidRDefault="00C6463E" w:rsidP="00D11E29">
      <w:pPr>
        <w:widowControl w:val="0"/>
        <w:autoSpaceDE w:val="0"/>
        <w:autoSpaceDN w:val="0"/>
        <w:spacing w:after="120"/>
        <w:ind w:right="360" w:firstLine="854"/>
        <w:jc w:val="both"/>
        <w:rPr>
          <w:rFonts w:ascii="Times New Roman" w:hAnsi="Times New Roman"/>
          <w:color w:val="000000"/>
          <w:sz w:val="28"/>
          <w:szCs w:val="28"/>
        </w:rPr>
      </w:pPr>
      <w:r w:rsidRPr="00124638">
        <w:rPr>
          <w:rFonts w:ascii="Times New Roman" w:hAnsi="Times New Roman"/>
          <w:color w:val="000000"/>
          <w:sz w:val="28"/>
          <w:szCs w:val="28"/>
        </w:rPr>
        <w:t xml:space="preserve"> S + O2 = SO2    P + 5O2 = 2P2O5    </w:t>
      </w:r>
    </w:p>
    <w:p w:rsidR="00B2484A" w:rsidRPr="00124638" w:rsidRDefault="00C6463E" w:rsidP="00D11E29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120"/>
        <w:ind w:left="0" w:righ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4638">
        <w:rPr>
          <w:rFonts w:ascii="Times New Roman" w:hAnsi="Times New Roman"/>
          <w:color w:val="000000"/>
          <w:sz w:val="28"/>
          <w:szCs w:val="28"/>
        </w:rPr>
        <w:t>Взаимодействие с водой и кислотам</w:t>
      </w:r>
      <w:r w:rsidR="008650D7" w:rsidRPr="00124638">
        <w:rPr>
          <w:rFonts w:ascii="Times New Roman" w:hAnsi="Times New Roman"/>
          <w:color w:val="000000"/>
          <w:sz w:val="28"/>
          <w:szCs w:val="28"/>
        </w:rPr>
        <w:t>и для неметаллов не характерно.</w:t>
      </w:r>
    </w:p>
    <w:p w:rsidR="00B2484A" w:rsidRPr="00124638" w:rsidRDefault="00B2484A" w:rsidP="005D6753">
      <w:pPr>
        <w:pStyle w:val="a3"/>
        <w:widowControl w:val="0"/>
        <w:autoSpaceDE w:val="0"/>
        <w:autoSpaceDN w:val="0"/>
        <w:spacing w:after="120"/>
        <w:ind w:left="0" w:right="36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4638">
        <w:rPr>
          <w:rFonts w:ascii="Times New Roman" w:hAnsi="Times New Roman"/>
          <w:b/>
          <w:color w:val="000000"/>
          <w:sz w:val="28"/>
          <w:szCs w:val="28"/>
        </w:rPr>
        <w:t>Получение неметаллов</w:t>
      </w:r>
    </w:p>
    <w:p w:rsidR="00B2484A" w:rsidRPr="00124638" w:rsidRDefault="00B2484A" w:rsidP="005D6753">
      <w:pPr>
        <w:pStyle w:val="a3"/>
        <w:widowControl w:val="0"/>
        <w:autoSpaceDE w:val="0"/>
        <w:autoSpaceDN w:val="0"/>
        <w:spacing w:after="120"/>
        <w:ind w:left="0" w:right="360" w:firstLine="709"/>
        <w:rPr>
          <w:rFonts w:ascii="Times New Roman" w:hAnsi="Times New Roman"/>
          <w:color w:val="000000"/>
          <w:sz w:val="28"/>
          <w:szCs w:val="28"/>
        </w:rPr>
      </w:pPr>
    </w:p>
    <w:p w:rsidR="00B2484A" w:rsidRPr="00B2484A" w:rsidRDefault="00B2484A" w:rsidP="005D6753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получения неметаллов отличаются многообразием и специфичностью, общих подходов не существует. Рассмотрим основные способы получения некоторых неметаллов.</w:t>
      </w:r>
    </w:p>
    <w:p w:rsidR="00B2484A" w:rsidRPr="00B2484A" w:rsidRDefault="00B2484A" w:rsidP="005D6753">
      <w:pPr>
        <w:numPr>
          <w:ilvl w:val="0"/>
          <w:numId w:val="9"/>
        </w:numPr>
        <w:spacing w:after="12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Получение галогенов.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Самые активные галогены – фтор и хлор – получают электролизом. Фтор – электролизом расплава KHF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хлор – электролизом расплава или раствора хлорида натрия:</w:t>
      </w:r>
    </w:p>
    <w:p w:rsidR="00B2484A" w:rsidRPr="00B2484A" w:rsidRDefault="00B2484A" w:rsidP="005D6753">
      <w:pPr>
        <w:spacing w:after="12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2Г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-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- 2</w:t>
      </w:r>
      <w:r w:rsidRPr="00B2484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256FDF" wp14:editId="33419993">
            <wp:extent cx="116840" cy="124460"/>
            <wp:effectExtent l="0" t="0" r="0" b="8890"/>
            <wp:docPr id="3" name="Рисунок 3" descr="https://ido.tsu.ru/schools/chem/data/res/neorg/uchpos/text/img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do.tsu.ru/schools/chem/data/res/neorg/uchpos/text/img/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Г</w:t>
      </w:r>
      <w:proofErr w:type="gramStart"/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484A" w:rsidRPr="00B2484A" w:rsidRDefault="00B2484A" w:rsidP="005D6753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галогены можно также получить электролизом или вытеснением из их солей в растворе с помощью более активного галогена:</w:t>
      </w:r>
    </w:p>
    <w:p w:rsidR="00B2484A" w:rsidRPr="00B2484A" w:rsidRDefault="00B2484A" w:rsidP="005D6753">
      <w:pPr>
        <w:spacing w:after="12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Cl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+ 2NaI = 2NaCl + I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484A" w:rsidRPr="00B2484A" w:rsidRDefault="00B2484A" w:rsidP="005D6753">
      <w:pPr>
        <w:numPr>
          <w:ilvl w:val="0"/>
          <w:numId w:val="9"/>
        </w:numPr>
        <w:spacing w:after="12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Получение водорода.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Основной промышленный способ получения водорода – конверсия метана (каталитический процесс):</w:t>
      </w:r>
    </w:p>
    <w:p w:rsidR="00B2484A" w:rsidRPr="00B2484A" w:rsidRDefault="00B2484A" w:rsidP="005D6753">
      <w:pPr>
        <w:spacing w:after="12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CH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+ H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 = CO + 3H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484A" w:rsidRPr="00B2484A" w:rsidRDefault="00B2484A" w:rsidP="005D6753">
      <w:pPr>
        <w:numPr>
          <w:ilvl w:val="0"/>
          <w:numId w:val="9"/>
        </w:numPr>
        <w:spacing w:after="12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Получение кремния.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Кремний получают восстановлением коксом из кремнезема:</w:t>
      </w:r>
    </w:p>
    <w:p w:rsidR="00B2484A" w:rsidRPr="00B2484A" w:rsidRDefault="00B2484A" w:rsidP="005D6753">
      <w:pPr>
        <w:spacing w:after="12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SiO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+ 2C = </w:t>
      </w:r>
      <w:proofErr w:type="spellStart"/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</w:t>
      </w:r>
      <w:proofErr w:type="spellEnd"/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+ 2CO.</w:t>
      </w:r>
    </w:p>
    <w:p w:rsidR="00B2484A" w:rsidRPr="00B2484A" w:rsidRDefault="00B2484A" w:rsidP="005D6753">
      <w:pPr>
        <w:numPr>
          <w:ilvl w:val="0"/>
          <w:numId w:val="9"/>
        </w:numPr>
        <w:spacing w:after="12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Получение фосфора.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Фосфор получают восстановлением из фосфата кальция, который входит в состав апатита и фосфорита:</w:t>
      </w:r>
    </w:p>
    <w:p w:rsidR="00B2484A" w:rsidRPr="00B2484A" w:rsidRDefault="00B2484A" w:rsidP="005D6753">
      <w:pPr>
        <w:spacing w:after="12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B248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Ca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B248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PO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+ 3SiO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+ 5C = 3CaSiO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+ 2P + 5CO.</w:t>
      </w:r>
    </w:p>
    <w:p w:rsidR="00B2484A" w:rsidRPr="00B2484A" w:rsidRDefault="00B2484A" w:rsidP="005D6753">
      <w:pPr>
        <w:numPr>
          <w:ilvl w:val="0"/>
          <w:numId w:val="9"/>
        </w:numPr>
        <w:spacing w:after="12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Кислород и азот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получают фракционной перегонкой жидкого воздуха.</w:t>
      </w:r>
    </w:p>
    <w:p w:rsidR="00B2484A" w:rsidRPr="00B2484A" w:rsidRDefault="00B2484A" w:rsidP="005D6753">
      <w:pPr>
        <w:numPr>
          <w:ilvl w:val="0"/>
          <w:numId w:val="9"/>
        </w:numPr>
        <w:spacing w:after="12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Сера и углерод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встречаются в природе в самородном виде.</w:t>
      </w:r>
    </w:p>
    <w:p w:rsidR="00B2484A" w:rsidRPr="00B2484A" w:rsidRDefault="00B2484A" w:rsidP="005D6753">
      <w:pPr>
        <w:numPr>
          <w:ilvl w:val="0"/>
          <w:numId w:val="9"/>
        </w:numPr>
        <w:spacing w:after="12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Селен и теллур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получают из отходов производства серной кислоты, так как эти элементы встречаются в природе вместе с соединениями серы.</w:t>
      </w:r>
    </w:p>
    <w:p w:rsidR="00B2484A" w:rsidRPr="00B2484A" w:rsidRDefault="00B2484A" w:rsidP="005D6753">
      <w:pPr>
        <w:numPr>
          <w:ilvl w:val="0"/>
          <w:numId w:val="9"/>
        </w:numPr>
        <w:spacing w:after="12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Мышьяк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получают из мышьяковистого колчедана по сложной схеме превращений, включающей стадии получения оксида и восстановления из оксида углеродом.</w:t>
      </w:r>
    </w:p>
    <w:p w:rsidR="00B2484A" w:rsidRPr="00B2484A" w:rsidRDefault="00B2484A" w:rsidP="005D6753">
      <w:pPr>
        <w:numPr>
          <w:ilvl w:val="0"/>
          <w:numId w:val="9"/>
        </w:numPr>
        <w:spacing w:after="12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84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Бор</w:t>
      </w:r>
      <w:r w:rsidRPr="00B2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получают восстановлением оксида бора магнием.</w:t>
      </w:r>
    </w:p>
    <w:p w:rsidR="00474906" w:rsidRPr="00124638" w:rsidRDefault="00474906" w:rsidP="005D6753">
      <w:pPr>
        <w:widowControl w:val="0"/>
        <w:autoSpaceDE w:val="0"/>
        <w:autoSpaceDN w:val="0"/>
        <w:spacing w:after="120"/>
        <w:ind w:right="360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576D41" w:rsidRPr="00124638" w:rsidRDefault="00576D41" w:rsidP="005D6753">
      <w:pPr>
        <w:spacing w:after="1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6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Применение металлов и неметаллов</w:t>
      </w:r>
    </w:p>
    <w:p w:rsidR="00576D41" w:rsidRPr="00576D41" w:rsidRDefault="00576D41" w:rsidP="005D6753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Чистые металлы и неметаллы используют в неорганическом и органическом синтезе для получения химических реактивов и препаратов. Окислением некоторых металлов получают непосредственно окислы этих металлов реактивной чистоты, а растворением их в кислотах — соответствующие соли.</w:t>
      </w:r>
    </w:p>
    <w:p w:rsidR="00576D41" w:rsidRPr="00576D41" w:rsidRDefault="00576D41" w:rsidP="005D6753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органическом синтезе металлы находят применение в качестве катализаторов (алюминий, медь, никель, палладий, платина, серебро и др.), при получении металлоорганических соединений и т. д.</w:t>
      </w:r>
    </w:p>
    <w:p w:rsidR="00576D41" w:rsidRPr="00576D41" w:rsidRDefault="00576D41" w:rsidP="005D6753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Белый фосфор, сера и другие неметаллы служат исходным сырьем для получения чистых кислот и других химических соединений. Бром, хлор, </w:t>
      </w:r>
      <w:proofErr w:type="spellStart"/>
      <w:r w:rsidRPr="00576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иод</w:t>
      </w:r>
      <w:proofErr w:type="spellEnd"/>
      <w:r w:rsidRPr="00576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используются в органическом синтезе для получения галогенорганических производных, а также для получения некоторых галогенсодержащих кислот и их солей.</w:t>
      </w:r>
    </w:p>
    <w:p w:rsidR="00576D41" w:rsidRPr="00576D41" w:rsidRDefault="00576D41" w:rsidP="005D6753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Металлы и неметаллы играют известную роль и в аналитической химии. </w:t>
      </w:r>
      <w:proofErr w:type="gramStart"/>
      <w:r w:rsidRPr="00576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Большая группа металлов — алюминий, железо, цинк, магний, олово, никель </w:t>
      </w:r>
      <w:r w:rsidRPr="00576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— применяются в качестве восстановителей.</w:t>
      </w:r>
      <w:proofErr w:type="gramEnd"/>
      <w:r w:rsidRPr="00576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Натрий используют для определения хлора в органических веществах, при восстановлении и гидрировании многих органических соединений, для глубокой осушки органических жидкостей, для приготовления амальгам и т. д. Бром служит окислителем при аналитических определениях марганца, никеля, хрома, висмута, железа, цианидов, роданидов, мочевины, муравьиной кислоты.</w:t>
      </w:r>
    </w:p>
    <w:p w:rsidR="00576D41" w:rsidRPr="00576D41" w:rsidRDefault="00576D41" w:rsidP="005D6753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76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Чистые элементы, такие, как сера, свинец, алюминий, кобальт, медь, никель, олово, палладий, сурьма, цинк, характеризующиеся четкой температурой плавления, используются в термометрии для калибровки термометров и пирометров.</w:t>
      </w:r>
      <w:proofErr w:type="gramEnd"/>
    </w:p>
    <w:tbl>
      <w:tblPr>
        <w:tblW w:w="86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576D41" w:rsidRPr="00576D41" w:rsidTr="00576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D41" w:rsidRPr="00576D41" w:rsidRDefault="00576D41" w:rsidP="005D6753">
            <w:pPr>
              <w:spacing w:after="12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64B6" w:rsidRPr="00124638" w:rsidRDefault="001664B6" w:rsidP="00124638">
      <w:pPr>
        <w:widowControl w:val="0"/>
        <w:autoSpaceDE w:val="0"/>
        <w:autoSpaceDN w:val="0"/>
        <w:spacing w:after="120"/>
        <w:ind w:left="10" w:right="360" w:firstLine="854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31297D" w:rsidRPr="00124638" w:rsidRDefault="0031297D" w:rsidP="00124638">
      <w:pPr>
        <w:spacing w:after="120"/>
        <w:rPr>
          <w:rFonts w:ascii="Times New Roman" w:hAnsi="Times New Roman"/>
          <w:sz w:val="28"/>
          <w:szCs w:val="28"/>
        </w:rPr>
      </w:pPr>
    </w:p>
    <w:sectPr w:rsidR="0031297D" w:rsidRPr="00124638" w:rsidSect="001246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E4F"/>
    <w:multiLevelType w:val="hybridMultilevel"/>
    <w:tmpl w:val="5E8EE584"/>
    <w:lvl w:ilvl="0" w:tplc="1FF0B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27FC"/>
    <w:multiLevelType w:val="hybridMultilevel"/>
    <w:tmpl w:val="81DC3AF0"/>
    <w:lvl w:ilvl="0" w:tplc="1F5081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8286CEA"/>
    <w:multiLevelType w:val="hybridMultilevel"/>
    <w:tmpl w:val="E5D8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0D6"/>
    <w:multiLevelType w:val="hybridMultilevel"/>
    <w:tmpl w:val="473C255C"/>
    <w:lvl w:ilvl="0" w:tplc="8F76488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0DE6800">
      <w:start w:val="1"/>
      <w:numFmt w:val="lowerLetter"/>
      <w:lvlText w:val="%2"/>
      <w:lvlJc w:val="left"/>
      <w:pPr>
        <w:ind w:left="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F606E06">
      <w:start w:val="1"/>
      <w:numFmt w:val="decimal"/>
      <w:lvlRestart w:val="0"/>
      <w:lvlText w:val="%3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41A1986">
      <w:start w:val="1"/>
      <w:numFmt w:val="decimal"/>
      <w:lvlText w:val="%4"/>
      <w:lvlJc w:val="left"/>
      <w:pPr>
        <w:ind w:left="1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4FECEF2">
      <w:start w:val="1"/>
      <w:numFmt w:val="lowerLetter"/>
      <w:lvlText w:val="%5"/>
      <w:lvlJc w:val="left"/>
      <w:pPr>
        <w:ind w:left="2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E803C7C">
      <w:start w:val="1"/>
      <w:numFmt w:val="lowerRoman"/>
      <w:lvlText w:val="%6"/>
      <w:lvlJc w:val="left"/>
      <w:pPr>
        <w:ind w:left="3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35A862C">
      <w:start w:val="1"/>
      <w:numFmt w:val="decimal"/>
      <w:lvlText w:val="%7"/>
      <w:lvlJc w:val="left"/>
      <w:pPr>
        <w:ind w:left="4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FCAAAA0">
      <w:start w:val="1"/>
      <w:numFmt w:val="lowerLetter"/>
      <w:lvlText w:val="%8"/>
      <w:lvlJc w:val="left"/>
      <w:pPr>
        <w:ind w:left="4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916014C">
      <w:start w:val="1"/>
      <w:numFmt w:val="lowerRoman"/>
      <w:lvlText w:val="%9"/>
      <w:lvlJc w:val="left"/>
      <w:pPr>
        <w:ind w:left="5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A36027E"/>
    <w:multiLevelType w:val="hybridMultilevel"/>
    <w:tmpl w:val="73EE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6489"/>
    <w:multiLevelType w:val="hybridMultilevel"/>
    <w:tmpl w:val="0C00D754"/>
    <w:lvl w:ilvl="0" w:tplc="F9527B7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656E08A6"/>
    <w:multiLevelType w:val="hybridMultilevel"/>
    <w:tmpl w:val="D64C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41EFF"/>
    <w:multiLevelType w:val="multilevel"/>
    <w:tmpl w:val="B75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83A3D"/>
    <w:multiLevelType w:val="hybridMultilevel"/>
    <w:tmpl w:val="09AA1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B6"/>
    <w:rsid w:val="00036E17"/>
    <w:rsid w:val="00041C5D"/>
    <w:rsid w:val="00050C1D"/>
    <w:rsid w:val="00054465"/>
    <w:rsid w:val="0007557D"/>
    <w:rsid w:val="000A0E5C"/>
    <w:rsid w:val="000D0E70"/>
    <w:rsid w:val="00104A7B"/>
    <w:rsid w:val="00112C66"/>
    <w:rsid w:val="00124638"/>
    <w:rsid w:val="001664B6"/>
    <w:rsid w:val="001E41B5"/>
    <w:rsid w:val="00273C92"/>
    <w:rsid w:val="002B16B8"/>
    <w:rsid w:val="0031297D"/>
    <w:rsid w:val="003A5566"/>
    <w:rsid w:val="003F37E8"/>
    <w:rsid w:val="00474906"/>
    <w:rsid w:val="00496E2C"/>
    <w:rsid w:val="004F3910"/>
    <w:rsid w:val="0055281D"/>
    <w:rsid w:val="00576D41"/>
    <w:rsid w:val="00583A6F"/>
    <w:rsid w:val="005D6753"/>
    <w:rsid w:val="005D74F0"/>
    <w:rsid w:val="005F0269"/>
    <w:rsid w:val="006209A7"/>
    <w:rsid w:val="00627E48"/>
    <w:rsid w:val="006C4578"/>
    <w:rsid w:val="00717AE2"/>
    <w:rsid w:val="00782659"/>
    <w:rsid w:val="007A2EA8"/>
    <w:rsid w:val="007F53A3"/>
    <w:rsid w:val="008650D7"/>
    <w:rsid w:val="008F53F0"/>
    <w:rsid w:val="009207F5"/>
    <w:rsid w:val="00940757"/>
    <w:rsid w:val="009D06B5"/>
    <w:rsid w:val="00A84E03"/>
    <w:rsid w:val="00AA7A2A"/>
    <w:rsid w:val="00B2484A"/>
    <w:rsid w:val="00B8450C"/>
    <w:rsid w:val="00B87703"/>
    <w:rsid w:val="00BD67DE"/>
    <w:rsid w:val="00BE17DE"/>
    <w:rsid w:val="00BE4A64"/>
    <w:rsid w:val="00C2540E"/>
    <w:rsid w:val="00C31C03"/>
    <w:rsid w:val="00C6463E"/>
    <w:rsid w:val="00D11E29"/>
    <w:rsid w:val="00D8005B"/>
    <w:rsid w:val="00DD655E"/>
    <w:rsid w:val="00E04E9E"/>
    <w:rsid w:val="00E05CF1"/>
    <w:rsid w:val="00E737AA"/>
    <w:rsid w:val="00ED5C06"/>
    <w:rsid w:val="00F01F5A"/>
    <w:rsid w:val="00F409A2"/>
    <w:rsid w:val="00F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7F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4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7A2A"/>
    <w:rPr>
      <w:b/>
      <w:bCs/>
    </w:rPr>
  </w:style>
  <w:style w:type="character" w:styleId="a8">
    <w:name w:val="Emphasis"/>
    <w:basedOn w:val="a0"/>
    <w:uiPriority w:val="20"/>
    <w:qFormat/>
    <w:rsid w:val="00AA7A2A"/>
    <w:rPr>
      <w:i/>
      <w:iCs/>
    </w:rPr>
  </w:style>
  <w:style w:type="character" w:styleId="a9">
    <w:name w:val="Hyperlink"/>
    <w:basedOn w:val="a0"/>
    <w:uiPriority w:val="99"/>
    <w:semiHidden/>
    <w:unhideWhenUsed/>
    <w:rsid w:val="007A2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7F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4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7A2A"/>
    <w:rPr>
      <w:b/>
      <w:bCs/>
    </w:rPr>
  </w:style>
  <w:style w:type="character" w:styleId="a8">
    <w:name w:val="Emphasis"/>
    <w:basedOn w:val="a0"/>
    <w:uiPriority w:val="20"/>
    <w:qFormat/>
    <w:rsid w:val="00AA7A2A"/>
    <w:rPr>
      <w:i/>
      <w:iCs/>
    </w:rPr>
  </w:style>
  <w:style w:type="character" w:styleId="a9">
    <w:name w:val="Hyperlink"/>
    <w:basedOn w:val="a0"/>
    <w:uiPriority w:val="99"/>
    <w:semiHidden/>
    <w:unhideWhenUsed/>
    <w:rsid w:val="007A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interneturok.ru/ru/school/chemistry/9-klass/bhimicheskaya-svyaz-elektroliticheskaya-dissociaciyab/zakonomernosti-izmeneniya-elektrootricatelnosti-elementov-v-gruppe-i-peri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34</Pages>
  <Words>7243</Words>
  <Characters>41289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46</cp:revision>
  <dcterms:created xsi:type="dcterms:W3CDTF">2020-11-30T18:10:00Z</dcterms:created>
  <dcterms:modified xsi:type="dcterms:W3CDTF">2020-12-03T16:59:00Z</dcterms:modified>
</cp:coreProperties>
</file>