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8E" w:rsidRDefault="001116FC" w:rsidP="001116FC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73EC">
        <w:rPr>
          <w:rFonts w:ascii="Times New Roman" w:eastAsia="Times New Roman" w:hAnsi="Times New Roman" w:cs="Times New Roman"/>
          <w:b/>
          <w:sz w:val="26"/>
          <w:szCs w:val="26"/>
        </w:rPr>
        <w:t>Вопросы к дифференцированному зачету</w:t>
      </w:r>
    </w:p>
    <w:p w:rsidR="001116FC" w:rsidRDefault="001116FC" w:rsidP="001116FC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9668E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Психология общения</w:t>
      </w:r>
      <w:r w:rsidR="00C9668E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C9668E" w:rsidRDefault="00C9668E" w:rsidP="001116FC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9668E" w:rsidRPr="009073EC" w:rsidRDefault="00C9668E" w:rsidP="001116FC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116FC" w:rsidRPr="009073EC" w:rsidRDefault="001116FC" w:rsidP="001116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16FC" w:rsidRPr="009073EC" w:rsidRDefault="00C9668E" w:rsidP="001116F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leader="dot" w:pos="-6379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9073EC">
        <w:rPr>
          <w:rFonts w:ascii="Times New Roman" w:hAnsi="Times New Roman" w:cs="Times New Roman"/>
          <w:sz w:val="26"/>
          <w:szCs w:val="26"/>
        </w:rPr>
        <w:t xml:space="preserve">Понятие </w:t>
      </w:r>
      <w:r w:rsidR="00B21947" w:rsidRPr="009073EC">
        <w:rPr>
          <w:rFonts w:ascii="Times New Roman" w:hAnsi="Times New Roman" w:cs="Times New Roman"/>
          <w:sz w:val="26"/>
          <w:szCs w:val="26"/>
        </w:rPr>
        <w:t>общения</w:t>
      </w:r>
      <w:r w:rsidR="00B21947">
        <w:rPr>
          <w:rFonts w:ascii="Times New Roman" w:hAnsi="Times New Roman" w:cs="Times New Roman"/>
          <w:sz w:val="26"/>
          <w:szCs w:val="26"/>
        </w:rPr>
        <w:t xml:space="preserve"> в социальной психологии. Основные подходы к исследованию общения</w:t>
      </w:r>
    </w:p>
    <w:p w:rsidR="001116FC" w:rsidRPr="009073EC" w:rsidRDefault="001116FC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73EC">
        <w:rPr>
          <w:rFonts w:ascii="Times New Roman" w:hAnsi="Times New Roman" w:cs="Times New Roman"/>
          <w:sz w:val="26"/>
          <w:szCs w:val="26"/>
        </w:rPr>
        <w:t xml:space="preserve">Виды </w:t>
      </w:r>
      <w:r w:rsidR="00DE440E"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</w:rPr>
        <w:t>функций и уровни</w:t>
      </w:r>
      <w:r w:rsidR="00DE440E" w:rsidRPr="009073EC">
        <w:rPr>
          <w:rFonts w:ascii="Times New Roman" w:hAnsi="Times New Roman" w:cs="Times New Roman"/>
          <w:sz w:val="26"/>
          <w:szCs w:val="26"/>
        </w:rPr>
        <w:t xml:space="preserve"> </w:t>
      </w:r>
      <w:r w:rsidRPr="009073EC">
        <w:rPr>
          <w:rFonts w:ascii="Times New Roman" w:hAnsi="Times New Roman" w:cs="Times New Roman"/>
          <w:sz w:val="26"/>
          <w:szCs w:val="26"/>
        </w:rPr>
        <w:t>общения</w:t>
      </w:r>
    </w:p>
    <w:p w:rsidR="001116FC" w:rsidRPr="009073EC" w:rsidRDefault="001116FC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73EC">
        <w:rPr>
          <w:rFonts w:ascii="Times New Roman" w:hAnsi="Times New Roman" w:cs="Times New Roman"/>
          <w:bCs/>
          <w:sz w:val="26"/>
          <w:szCs w:val="26"/>
        </w:rPr>
        <w:t>Правила культуры общения</w:t>
      </w:r>
    </w:p>
    <w:p w:rsidR="001116FC" w:rsidRPr="009073EC" w:rsidRDefault="001116FC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73EC">
        <w:rPr>
          <w:rFonts w:ascii="Times New Roman" w:hAnsi="Times New Roman" w:cs="Times New Roman"/>
          <w:color w:val="000000"/>
          <w:sz w:val="26"/>
          <w:szCs w:val="26"/>
        </w:rPr>
        <w:t>Различия между вербальной и невербальной коммуникацией</w:t>
      </w:r>
    </w:p>
    <w:p w:rsidR="001116FC" w:rsidRPr="009073EC" w:rsidRDefault="00DE440E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Ц</w:t>
      </w:r>
      <w:r w:rsidR="001116FC" w:rsidRPr="009073EC">
        <w:rPr>
          <w:rFonts w:ascii="Times New Roman" w:hAnsi="Times New Roman" w:cs="Times New Roman"/>
          <w:color w:val="000000"/>
          <w:sz w:val="26"/>
          <w:szCs w:val="26"/>
        </w:rPr>
        <w:t xml:space="preserve">ентральные проблемы в области социальной перцепции </w:t>
      </w:r>
    </w:p>
    <w:p w:rsidR="001116FC" w:rsidRPr="009073EC" w:rsidRDefault="00DE440E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1116FC" w:rsidRPr="009073EC">
        <w:rPr>
          <w:rFonts w:ascii="Times New Roman" w:hAnsi="Times New Roman" w:cs="Times New Roman"/>
          <w:sz w:val="26"/>
          <w:szCs w:val="26"/>
        </w:rPr>
        <w:t>евербальн</w:t>
      </w:r>
      <w:r>
        <w:rPr>
          <w:rFonts w:ascii="Times New Roman" w:hAnsi="Times New Roman" w:cs="Times New Roman"/>
          <w:sz w:val="26"/>
          <w:szCs w:val="26"/>
        </w:rPr>
        <w:t>ое</w:t>
      </w:r>
      <w:r w:rsidR="001116FC" w:rsidRPr="009073EC">
        <w:rPr>
          <w:rFonts w:ascii="Times New Roman" w:hAnsi="Times New Roman" w:cs="Times New Roman"/>
          <w:sz w:val="26"/>
          <w:szCs w:val="26"/>
        </w:rPr>
        <w:t xml:space="preserve"> общени</w:t>
      </w:r>
      <w:r>
        <w:rPr>
          <w:rFonts w:ascii="Times New Roman" w:hAnsi="Times New Roman" w:cs="Times New Roman"/>
          <w:sz w:val="26"/>
          <w:szCs w:val="26"/>
        </w:rPr>
        <w:t>е. Виды невербальных средств общения.</w:t>
      </w:r>
      <w:r w:rsidR="001116FC" w:rsidRPr="009073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16FC" w:rsidRPr="009073EC" w:rsidRDefault="001116FC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73EC">
        <w:rPr>
          <w:rFonts w:ascii="Times New Roman" w:hAnsi="Times New Roman" w:cs="Times New Roman"/>
          <w:sz w:val="26"/>
          <w:szCs w:val="26"/>
        </w:rPr>
        <w:t>Понятие социальной роли</w:t>
      </w:r>
    </w:p>
    <w:p w:rsidR="001116FC" w:rsidRPr="009073EC" w:rsidRDefault="001116FC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73EC">
        <w:rPr>
          <w:rFonts w:ascii="Times New Roman" w:hAnsi="Times New Roman" w:cs="Times New Roman"/>
          <w:sz w:val="26"/>
          <w:szCs w:val="26"/>
        </w:rPr>
        <w:t>Ролевые ожидания. Ролевой конфликт.</w:t>
      </w:r>
    </w:p>
    <w:p w:rsidR="001116FC" w:rsidRPr="009073EC" w:rsidRDefault="00DE440E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="001116FC" w:rsidRPr="009073E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тличительные признаки конфликта </w:t>
      </w:r>
    </w:p>
    <w:p w:rsidR="001116FC" w:rsidRPr="009073EC" w:rsidRDefault="001116FC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73EC">
        <w:rPr>
          <w:rFonts w:ascii="Times New Roman" w:hAnsi="Times New Roman" w:cs="Times New Roman"/>
          <w:sz w:val="26"/>
          <w:szCs w:val="26"/>
        </w:rPr>
        <w:t>Общение и личность</w:t>
      </w:r>
    </w:p>
    <w:p w:rsidR="001116FC" w:rsidRPr="009073EC" w:rsidRDefault="001116FC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73EC">
        <w:rPr>
          <w:rFonts w:ascii="Times New Roman" w:hAnsi="Times New Roman" w:cs="Times New Roman"/>
          <w:color w:val="000000"/>
          <w:sz w:val="26"/>
          <w:szCs w:val="26"/>
        </w:rPr>
        <w:t>Возникновение и развитие конфликтов</w:t>
      </w:r>
    </w:p>
    <w:p w:rsidR="001116FC" w:rsidRPr="009073EC" w:rsidRDefault="001116FC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73EC">
        <w:rPr>
          <w:rFonts w:ascii="Times New Roman" w:hAnsi="Times New Roman" w:cs="Times New Roman"/>
          <w:color w:val="000000"/>
          <w:sz w:val="26"/>
          <w:szCs w:val="26"/>
        </w:rPr>
        <w:t>Способы разрешения конфликтов</w:t>
      </w:r>
    </w:p>
    <w:p w:rsidR="001116FC" w:rsidRPr="009073EC" w:rsidRDefault="001116FC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73EC">
        <w:rPr>
          <w:rFonts w:ascii="Times New Roman" w:hAnsi="Times New Roman" w:cs="Times New Roman"/>
          <w:color w:val="000000"/>
          <w:sz w:val="26"/>
          <w:szCs w:val="26"/>
        </w:rPr>
        <w:t>Особенности поведения в конфликтных ситуациях</w:t>
      </w:r>
    </w:p>
    <w:p w:rsidR="001116FC" w:rsidRPr="009073EC" w:rsidRDefault="001116FC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73EC">
        <w:rPr>
          <w:rFonts w:ascii="Times New Roman" w:hAnsi="Times New Roman" w:cs="Times New Roman"/>
          <w:color w:val="000000"/>
          <w:sz w:val="26"/>
          <w:szCs w:val="26"/>
        </w:rPr>
        <w:t>Барьеры коммуникациях в организациях</w:t>
      </w:r>
    </w:p>
    <w:p w:rsidR="001116FC" w:rsidRPr="009073EC" w:rsidRDefault="001116FC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73EC">
        <w:rPr>
          <w:rFonts w:ascii="Times New Roman" w:hAnsi="Times New Roman" w:cs="Times New Roman"/>
          <w:color w:val="000000"/>
          <w:sz w:val="26"/>
          <w:szCs w:val="26"/>
        </w:rPr>
        <w:t>Информационные технологии в деловых коммуникациях</w:t>
      </w:r>
    </w:p>
    <w:p w:rsidR="001116FC" w:rsidRPr="009073EC" w:rsidRDefault="001116FC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73EC">
        <w:rPr>
          <w:rFonts w:ascii="Times New Roman" w:hAnsi="Times New Roman" w:cs="Times New Roman"/>
          <w:color w:val="000000"/>
          <w:sz w:val="26"/>
          <w:szCs w:val="26"/>
        </w:rPr>
        <w:t>Коммуникация как функция управления организацией</w:t>
      </w:r>
    </w:p>
    <w:p w:rsidR="001116FC" w:rsidRPr="009073EC" w:rsidRDefault="001116FC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73EC">
        <w:rPr>
          <w:rFonts w:ascii="Times New Roman" w:hAnsi="Times New Roman" w:cs="Times New Roman"/>
          <w:bCs/>
          <w:sz w:val="26"/>
          <w:szCs w:val="26"/>
        </w:rPr>
        <w:t>Искусство договариваться (</w:t>
      </w:r>
      <w:r w:rsidRPr="009073EC">
        <w:rPr>
          <w:rFonts w:ascii="Times New Roman" w:hAnsi="Times New Roman" w:cs="Times New Roman"/>
          <w:sz w:val="26"/>
          <w:szCs w:val="26"/>
        </w:rPr>
        <w:t>четырех-шаговый метод)</w:t>
      </w:r>
    </w:p>
    <w:p w:rsidR="00D806CF" w:rsidRPr="00D806CF" w:rsidRDefault="00D806CF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806CF">
        <w:rPr>
          <w:rFonts w:ascii="Times New Roman" w:hAnsi="Times New Roman" w:cs="Times New Roman"/>
          <w:sz w:val="26"/>
          <w:szCs w:val="26"/>
        </w:rPr>
        <w:t xml:space="preserve">Правила ведения беседы. </w:t>
      </w:r>
    </w:p>
    <w:p w:rsidR="001116FC" w:rsidRPr="00A05979" w:rsidRDefault="001116FC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0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Перцептивная сторона общения: как люди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воспринимают друг друга</w:t>
      </w:r>
    </w:p>
    <w:p w:rsidR="00DE440E" w:rsidRDefault="00DE440E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Структура и средства общения</w:t>
      </w:r>
    </w:p>
    <w:p w:rsidR="00DE440E" w:rsidRDefault="00DE440E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Приемы </w:t>
      </w:r>
      <w:r w:rsidR="00DA0598">
        <w:rPr>
          <w:rFonts w:ascii="Times New Roman" w:hAnsi="Times New Roman" w:cs="Times New Roman"/>
          <w:sz w:val="26"/>
          <w:szCs w:val="26"/>
        </w:rPr>
        <w:t>повышения эффективности общения</w:t>
      </w:r>
    </w:p>
    <w:p w:rsidR="00DE440E" w:rsidRDefault="00DE440E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Деловая беседа как основная форма делового общения </w:t>
      </w:r>
    </w:p>
    <w:p w:rsidR="00DE440E" w:rsidRDefault="00DE440E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Психологические особенности публ</w:t>
      </w:r>
      <w:r w:rsidR="00DA0598">
        <w:rPr>
          <w:rFonts w:ascii="Times New Roman" w:hAnsi="Times New Roman" w:cs="Times New Roman"/>
          <w:sz w:val="26"/>
          <w:szCs w:val="26"/>
        </w:rPr>
        <w:t>ичного выступления</w:t>
      </w:r>
    </w:p>
    <w:p w:rsidR="00DA0598" w:rsidRDefault="00DA0598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Самоподача и проблема открытости в общении</w:t>
      </w:r>
    </w:p>
    <w:p w:rsidR="00B21947" w:rsidRDefault="00B21947" w:rsidP="001116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Общение как обмен информацией. Типы информации.</w:t>
      </w:r>
    </w:p>
    <w:p w:rsidR="000B0C5F" w:rsidRDefault="000B0C5F"/>
    <w:p w:rsidR="0071413F" w:rsidRDefault="0071413F"/>
    <w:p w:rsidR="0071413F" w:rsidRPr="0018453A" w:rsidRDefault="007751BC" w:rsidP="0018453A">
      <w:pPr>
        <w:jc w:val="both"/>
        <w:rPr>
          <w:rFonts w:ascii="Times New Roman" w:hAnsi="Times New Roman" w:cs="Times New Roman"/>
          <w:sz w:val="26"/>
          <w:szCs w:val="26"/>
        </w:rPr>
      </w:pPr>
      <w:r w:rsidRPr="007751BC">
        <w:rPr>
          <w:rFonts w:ascii="Times New Roman" w:hAnsi="Times New Roman" w:cs="Times New Roman"/>
          <w:sz w:val="26"/>
          <w:szCs w:val="26"/>
        </w:rPr>
        <w:t>Срок сдачи контрольной работы 23.10.20</w:t>
      </w:r>
      <w:r>
        <w:rPr>
          <w:rFonts w:ascii="Times New Roman" w:hAnsi="Times New Roman" w:cs="Times New Roman"/>
          <w:sz w:val="26"/>
          <w:szCs w:val="26"/>
        </w:rPr>
        <w:t>.</w:t>
      </w:r>
      <w:r w:rsidR="0018453A">
        <w:rPr>
          <w:rFonts w:ascii="Times New Roman" w:hAnsi="Times New Roman" w:cs="Times New Roman"/>
          <w:sz w:val="26"/>
          <w:szCs w:val="26"/>
        </w:rPr>
        <w:t xml:space="preserve">Контрольные работы высылаете на </w:t>
      </w:r>
      <w:proofErr w:type="spellStart"/>
      <w:r w:rsidR="0018453A">
        <w:rPr>
          <w:rFonts w:ascii="Times New Roman" w:hAnsi="Times New Roman" w:cs="Times New Roman"/>
          <w:sz w:val="26"/>
          <w:szCs w:val="26"/>
        </w:rPr>
        <w:t>эл.почту</w:t>
      </w:r>
      <w:proofErr w:type="spellEnd"/>
      <w:r w:rsidR="001845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551985</w:t>
      </w:r>
      <w:r w:rsidRPr="0018453A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18453A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71413F" w:rsidRDefault="0071413F"/>
    <w:p w:rsidR="0071413F" w:rsidRDefault="0071413F"/>
    <w:p w:rsidR="0071413F" w:rsidRDefault="0071413F"/>
    <w:p w:rsidR="0071413F" w:rsidRDefault="0071413F"/>
    <w:p w:rsidR="0071413F" w:rsidRDefault="0071413F"/>
    <w:p w:rsidR="0071413F" w:rsidRDefault="0071413F"/>
    <w:p w:rsidR="0071413F" w:rsidRDefault="0071413F"/>
    <w:p w:rsidR="0071413F" w:rsidRDefault="0071413F" w:rsidP="0071413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6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</w:t>
      </w:r>
      <w:bookmarkStart w:id="0" w:name="_GoBack"/>
      <w:bookmarkEnd w:id="0"/>
      <w:r w:rsidRPr="0046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ческие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указания</w:t>
      </w:r>
      <w:r w:rsidRPr="0046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выполнению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контрольной работы</w:t>
      </w:r>
    </w:p>
    <w:p w:rsidR="0071413F" w:rsidRPr="00461718" w:rsidRDefault="0071413F" w:rsidP="0071413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71413F" w:rsidRDefault="0071413F" w:rsidP="0071413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4617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2.1 Структура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контрольной работы</w:t>
      </w:r>
    </w:p>
    <w:p w:rsidR="0071413F" w:rsidRPr="00461718" w:rsidRDefault="0071413F" w:rsidP="0071413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71413F" w:rsidRPr="00461718" w:rsidRDefault="0071413F" w:rsidP="0071413F">
      <w:pPr>
        <w:numPr>
          <w:ilvl w:val="0"/>
          <w:numId w:val="2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718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Титульный лист (приложение А)</w:t>
      </w:r>
    </w:p>
    <w:p w:rsidR="0071413F" w:rsidRPr="00461718" w:rsidRDefault="0071413F" w:rsidP="0071413F">
      <w:pPr>
        <w:numPr>
          <w:ilvl w:val="0"/>
          <w:numId w:val="2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718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Содержание (в нем последовательно излагаются названия пунктов реферата, указываются страницы, с которых начинается каждый пункт) (приложение Б).</w:t>
      </w:r>
    </w:p>
    <w:p w:rsidR="0071413F" w:rsidRPr="00461718" w:rsidRDefault="0071413F" w:rsidP="0071413F">
      <w:pPr>
        <w:numPr>
          <w:ilvl w:val="0"/>
          <w:numId w:val="2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718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Введение (формулируется суть исследуемой проблемы, обосновывается выбор темы, определяются ее значимость и актуальность, указываются цель и задачи реферата/доклада, дается характеристика используемой литературы).</w:t>
      </w:r>
    </w:p>
    <w:p w:rsidR="0071413F" w:rsidRPr="00461718" w:rsidRDefault="0071413F" w:rsidP="0071413F">
      <w:pPr>
        <w:numPr>
          <w:ilvl w:val="0"/>
          <w:numId w:val="2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71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Основная часть</w:t>
      </w:r>
      <w:r w:rsidRPr="00461718">
        <w:rPr>
          <w:rFonts w:ascii="Times New Roman" w:eastAsia="Times New Roman" w:hAnsi="Times New Roman" w:cs="Times New Roman"/>
          <w:sz w:val="26"/>
          <w:szCs w:val="26"/>
          <w:lang w:eastAsia="ru-RU"/>
        </w:rPr>
        <w:t> (каждый раздел ее, доказательно раскрывая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схемы).</w:t>
      </w:r>
    </w:p>
    <w:p w:rsidR="0071413F" w:rsidRPr="00461718" w:rsidRDefault="0071413F" w:rsidP="0071413F">
      <w:pPr>
        <w:numPr>
          <w:ilvl w:val="0"/>
          <w:numId w:val="2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71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Заключение</w:t>
      </w:r>
      <w:r w:rsidRPr="0046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(подводятся итоги или дается обобщенный вывод по теме реферата/доклада, предлагаются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указания</w:t>
      </w:r>
      <w:r w:rsidRPr="0046171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1413F" w:rsidRPr="00461718" w:rsidRDefault="0071413F" w:rsidP="0071413F">
      <w:pPr>
        <w:numPr>
          <w:ilvl w:val="0"/>
          <w:numId w:val="2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718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>Список литературы</w:t>
      </w:r>
      <w:r w:rsidRPr="00461718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 (в алфавитном порядке) (приложение В)</w:t>
      </w:r>
    </w:p>
    <w:p w:rsidR="0071413F" w:rsidRPr="00461718" w:rsidRDefault="0071413F" w:rsidP="0071413F">
      <w:pPr>
        <w:numPr>
          <w:ilvl w:val="0"/>
          <w:numId w:val="2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718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>Приложения</w:t>
      </w:r>
      <w:r w:rsidRPr="00461718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 (наглядно иллюстрируют выводы и могут быть представлены в виде вспомогательных материалов, таблиц, схем, анкет, тестов и т.д.)</w:t>
      </w:r>
    </w:p>
    <w:p w:rsidR="0071413F" w:rsidRPr="00461718" w:rsidRDefault="0071413F" w:rsidP="0071413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изложении материала необходимо правильно делать ссылки на литературные источники. Приведем конкретный пример.</w:t>
      </w:r>
    </w:p>
    <w:p w:rsidR="0071413F" w:rsidRPr="00461718" w:rsidRDefault="0071413F" w:rsidP="00714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r w:rsidRPr="00461718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Если мы будем говорить о рынке труда, то в социально-экономической науке его проблемы получили достаточно широкое освещение. Различные аспекты труда, занятости населения и безработицы нашли отражение в классических трудах А. Смита, К. Маркса, Дж. </w:t>
      </w:r>
      <w:proofErr w:type="spellStart"/>
      <w:r w:rsidRPr="00461718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Кейнса</w:t>
      </w:r>
      <w:proofErr w:type="spellEnd"/>
      <w:r w:rsidRPr="00461718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, А. Маршала, М. </w:t>
      </w:r>
      <w:proofErr w:type="spellStart"/>
      <w:r w:rsidRPr="00461718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Фридмена</w:t>
      </w:r>
      <w:proofErr w:type="spellEnd"/>
      <w:r w:rsidRPr="00461718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sym w:font="Symbol" w:char="F05B"/>
      </w:r>
      <w:r w:rsidRPr="00461718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5</w:t>
      </w:r>
      <w:r w:rsidRPr="00461718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sym w:font="Symbol" w:char="F05D"/>
      </w:r>
      <w:r w:rsidRPr="00461718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.</w:t>
      </w:r>
    </w:p>
    <w:p w:rsidR="0071413F" w:rsidRPr="00461718" w:rsidRDefault="0071413F" w:rsidP="00714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6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Цифра в скобке, в примере это цифра </w:t>
      </w:r>
      <w:r w:rsidRPr="0046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sym w:font="Symbol" w:char="F05B"/>
      </w:r>
      <w:r w:rsidRPr="0046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5</w:t>
      </w:r>
      <w:r w:rsidRPr="0046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sym w:font="Symbol" w:char="F05D"/>
      </w:r>
      <w:r w:rsidRPr="0046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соответствует номеру литературного источника, из которого сделана выписка и указанного в списке литературы.</w:t>
      </w:r>
    </w:p>
    <w:p w:rsidR="0071413F" w:rsidRPr="00461718" w:rsidRDefault="0071413F" w:rsidP="00714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6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процессе изложения материала следует избегать «уходов в сторону» от темы, нарушения логической последовательности в анализе фактов и идей, искажения мыслей автора научного труда.</w:t>
      </w:r>
    </w:p>
    <w:p w:rsidR="0071413F" w:rsidRPr="00461718" w:rsidRDefault="0071413F" w:rsidP="00714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6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Если фрагмент текста переписывается в реферативную работу без изменений, т.е. цитируется, он заключается в кавычки, а в конце цитаты обязательно указывается порядковый номер источника в списке литературы и страница печатной работы, где эта мысль сформулирована. (2, С.203).</w:t>
      </w:r>
    </w:p>
    <w:p w:rsidR="0071413F" w:rsidRDefault="0071413F" w:rsidP="00714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</w:t>
      </w:r>
      <w:r w:rsidRPr="0046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«Заключении» подвести общие итоги, сформулировать основные выводы, проанализировать степень успешности решения поставленных автором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контрольной работы</w:t>
      </w:r>
      <w:r w:rsidRPr="00461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задач, определить перспективы дальнейшей разработки данной темы.</w:t>
      </w:r>
    </w:p>
    <w:p w:rsidR="0071413F" w:rsidRDefault="0071413F" w:rsidP="00714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C5D74" w:rsidRDefault="002C5D74" w:rsidP="00714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C5D74" w:rsidRDefault="002C5D74" w:rsidP="00714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C5D74" w:rsidRDefault="002C5D74" w:rsidP="00714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C5D74" w:rsidRDefault="002C5D74" w:rsidP="00714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C5D74" w:rsidRDefault="002C5D74" w:rsidP="00714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C5D74" w:rsidRDefault="002C5D74" w:rsidP="00714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C5D74" w:rsidRDefault="002C5D74" w:rsidP="00714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1413F" w:rsidRDefault="0071413F" w:rsidP="00714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617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2.2 Объем и технические требования, предъявляемые к выполнению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контрольной работы</w:t>
      </w:r>
    </w:p>
    <w:p w:rsidR="0071413F" w:rsidRPr="00461718" w:rsidRDefault="0071413F" w:rsidP="00714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413F" w:rsidRPr="00461718" w:rsidRDefault="0071413F" w:rsidP="0071413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работы должен быть, как правило, не менее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 и не более 1</w:t>
      </w:r>
      <w:r w:rsidRPr="00461718">
        <w:rPr>
          <w:rFonts w:ascii="Times New Roman" w:eastAsia="Times New Roman" w:hAnsi="Times New Roman" w:cs="Times New Roman"/>
          <w:sz w:val="26"/>
          <w:szCs w:val="26"/>
          <w:lang w:eastAsia="ru-RU"/>
        </w:rPr>
        <w:t>0 страниц. Работа должна выполняться через одинарный интервал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6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шрифтом, размеры оставляемых полей: левое – 25 мм, правое – 15 мм, нижнее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46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мм, верхнее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46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мм.  Страницы должны быть пронумерованы. </w:t>
      </w:r>
    </w:p>
    <w:p w:rsidR="0071413F" w:rsidRDefault="0071413F" w:rsidP="007141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Расстояние между названием части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контрольной работы</w:t>
      </w:r>
      <w:r w:rsidRPr="0046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главы и последующим текстом должно быть равно трем интервалам. Фразы, начинающиеся с «красной» строки, </w:t>
      </w:r>
      <w:r w:rsidRPr="0046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печатаются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 </w:t>
      </w:r>
      <w:r w:rsidRPr="0046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6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отступом от начала строки, равным </w:t>
      </w:r>
    </w:p>
    <w:p w:rsidR="0071413F" w:rsidRDefault="0071413F" w:rsidP="0071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см. </w:t>
      </w:r>
    </w:p>
    <w:p w:rsidR="0071413F" w:rsidRDefault="0071413F" w:rsidP="0071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413F" w:rsidRDefault="0071413F" w:rsidP="0071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D74" w:rsidRDefault="002C5D74" w:rsidP="0071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D74" w:rsidRDefault="002C5D74" w:rsidP="0071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D74" w:rsidRDefault="002C5D74" w:rsidP="0071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D74" w:rsidRDefault="002C5D74" w:rsidP="0071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D74" w:rsidRDefault="002C5D74" w:rsidP="0071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D74" w:rsidRDefault="002C5D74" w:rsidP="0071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D74" w:rsidRDefault="002C5D74" w:rsidP="0071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D74" w:rsidRDefault="002C5D74" w:rsidP="0071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D74" w:rsidRDefault="002C5D74" w:rsidP="0071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D74" w:rsidRDefault="002C5D74" w:rsidP="0071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D74" w:rsidRDefault="002C5D74" w:rsidP="0071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D74" w:rsidRDefault="002C5D74" w:rsidP="0071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D74" w:rsidRDefault="002C5D74" w:rsidP="0071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D74" w:rsidRDefault="002C5D74" w:rsidP="0071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D74" w:rsidRDefault="002C5D74" w:rsidP="0071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D74" w:rsidRDefault="002C5D74" w:rsidP="0071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D74" w:rsidRDefault="002C5D74" w:rsidP="0071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D74" w:rsidRDefault="002C5D74" w:rsidP="0071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D74" w:rsidRDefault="002C5D74" w:rsidP="0071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D74" w:rsidRDefault="002C5D74" w:rsidP="0071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D74" w:rsidRDefault="002C5D74" w:rsidP="0071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D74" w:rsidRDefault="002C5D74" w:rsidP="0071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D74" w:rsidRDefault="002C5D74" w:rsidP="0071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D74" w:rsidRDefault="002C5D74" w:rsidP="0071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D74" w:rsidRDefault="002C5D74" w:rsidP="0071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D74" w:rsidRDefault="002C5D74" w:rsidP="0071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D74" w:rsidRDefault="002C5D74" w:rsidP="0071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D74" w:rsidRDefault="002C5D74" w:rsidP="0071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D74" w:rsidRDefault="002C5D74" w:rsidP="0071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D74" w:rsidRDefault="002C5D74" w:rsidP="0071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D74" w:rsidRDefault="002C5D74" w:rsidP="0071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D74" w:rsidRDefault="002C5D74" w:rsidP="0071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D74" w:rsidRDefault="002C5D74" w:rsidP="0071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D74" w:rsidRDefault="002C5D74" w:rsidP="0071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D74" w:rsidRDefault="002C5D74" w:rsidP="0071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413F" w:rsidRPr="00461718" w:rsidRDefault="0071413F" w:rsidP="007141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617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Приложение А</w:t>
      </w:r>
    </w:p>
    <w:p w:rsidR="0071413F" w:rsidRPr="00461718" w:rsidRDefault="0071413F" w:rsidP="007141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46171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(</w:t>
      </w:r>
      <w:proofErr w:type="gramStart"/>
      <w:r w:rsidRPr="0046171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обязательное</w:t>
      </w:r>
      <w:proofErr w:type="gramEnd"/>
      <w:r w:rsidRPr="0046171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)</w:t>
      </w:r>
    </w:p>
    <w:p w:rsidR="0071413F" w:rsidRPr="00461718" w:rsidRDefault="0071413F" w:rsidP="007141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Пример оформления титульной страницы </w:t>
      </w:r>
      <w:r w:rsidR="002C5D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контрольной работы</w:t>
      </w:r>
    </w:p>
    <w:p w:rsidR="002C5D74" w:rsidRDefault="002C5D74" w:rsidP="002C5D74">
      <w:pPr>
        <w:framePr w:wrap="auto" w:vAnchor="text" w:hAnchor="page" w:x="1966" w:y="16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</w:pPr>
    </w:p>
    <w:p w:rsidR="002C5D74" w:rsidRPr="00CE64E7" w:rsidRDefault="002C5D74" w:rsidP="002C5D74">
      <w:pPr>
        <w:framePr w:wrap="auto" w:vAnchor="text" w:hAnchor="page" w:x="1966" w:y="16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</w:pPr>
      <w:r w:rsidRPr="00CE64E7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 xml:space="preserve">МИНИСТЕРСТВО НАУКИ И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 xml:space="preserve">ВЫСШЕГО </w:t>
      </w:r>
      <w:r w:rsidRPr="00CE64E7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>ОБРАЗОВАНИЯ РОССИЙСКОЙ ФЕДЕРАЦИИ</w:t>
      </w:r>
    </w:p>
    <w:p w:rsidR="0071413F" w:rsidRPr="00AF1140" w:rsidRDefault="0071413F" w:rsidP="00714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14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Федеральное государственное бюджетное образовательное учреждение</w:t>
      </w:r>
    </w:p>
    <w:p w:rsidR="0071413F" w:rsidRPr="00AF1140" w:rsidRDefault="0071413F" w:rsidP="00714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F114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высшего</w:t>
      </w:r>
      <w:proofErr w:type="gramEnd"/>
      <w:r w:rsidRPr="00AF1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профессионального </w:t>
      </w:r>
      <w:r w:rsidRPr="00AF1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</w:t>
      </w:r>
    </w:p>
    <w:p w:rsidR="0071413F" w:rsidRPr="00AF1140" w:rsidRDefault="0071413F" w:rsidP="00714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140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«Оренбургский государственный университет»</w:t>
      </w:r>
    </w:p>
    <w:p w:rsidR="0071413F" w:rsidRPr="00AF1140" w:rsidRDefault="0071413F" w:rsidP="00714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F1140">
        <w:rPr>
          <w:rFonts w:ascii="Times New Roman" w:eastAsia="Times New Roman" w:hAnsi="Times New Roman" w:cs="Times New Roman"/>
          <w:sz w:val="26"/>
          <w:szCs w:val="26"/>
          <w:lang w:eastAsia="ru-RU"/>
        </w:rPr>
        <w:t>Бузулукский</w:t>
      </w:r>
      <w:proofErr w:type="spellEnd"/>
      <w:r w:rsidRPr="00AF1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колледж промышленности и транспорта</w:t>
      </w:r>
    </w:p>
    <w:p w:rsidR="0071413F" w:rsidRPr="00CE64E7" w:rsidRDefault="0071413F" w:rsidP="00714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413F" w:rsidRPr="00AF1140" w:rsidRDefault="0071413F" w:rsidP="00714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413F" w:rsidRPr="00CE64E7" w:rsidRDefault="0071413F" w:rsidP="00714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413F" w:rsidRPr="00461718" w:rsidRDefault="0071413F" w:rsidP="007141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71413F" w:rsidRPr="00461718" w:rsidRDefault="0071413F" w:rsidP="007141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71413F" w:rsidRPr="00461718" w:rsidRDefault="0071413F" w:rsidP="007141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71413F" w:rsidRPr="00461718" w:rsidRDefault="0071413F" w:rsidP="007141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71413F" w:rsidRPr="00461718" w:rsidRDefault="0071413F" w:rsidP="007141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71413F" w:rsidRPr="00461718" w:rsidRDefault="002C5D74" w:rsidP="007141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Контрольная работа</w:t>
      </w:r>
      <w:r w:rsidR="0071413F" w:rsidRPr="0046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="0071413F" w:rsidRPr="0046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(16 </w:t>
      </w:r>
      <w:proofErr w:type="spellStart"/>
      <w:r w:rsidR="0071413F" w:rsidRPr="0046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пт</w:t>
      </w:r>
      <w:proofErr w:type="spellEnd"/>
      <w:r w:rsidR="0071413F" w:rsidRPr="0046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, полужирный)</w:t>
      </w:r>
    </w:p>
    <w:p w:rsidR="0071413F" w:rsidRPr="00461718" w:rsidRDefault="0071413F" w:rsidP="007141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71413F" w:rsidRPr="00461718" w:rsidRDefault="0071413F" w:rsidP="007141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6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Наименование темы</w:t>
      </w:r>
    </w:p>
    <w:p w:rsidR="0071413F" w:rsidRPr="00461718" w:rsidRDefault="0071413F" w:rsidP="007141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71413F" w:rsidRPr="00461718" w:rsidRDefault="0071413F" w:rsidP="007141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71413F" w:rsidRPr="00461718" w:rsidRDefault="0071413F" w:rsidP="002C5D74">
      <w:pPr>
        <w:shd w:val="clear" w:color="auto" w:fill="FFFFFF"/>
        <w:spacing w:after="0" w:line="240" w:lineRule="auto"/>
        <w:ind w:left="5529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461718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Руководитель</w:t>
      </w:r>
    </w:p>
    <w:p w:rsidR="0071413F" w:rsidRPr="00461718" w:rsidRDefault="0071413F" w:rsidP="002C5D74">
      <w:pPr>
        <w:shd w:val="clear" w:color="auto" w:fill="FFFFFF"/>
        <w:spacing w:after="0" w:line="240" w:lineRule="auto"/>
        <w:ind w:left="5529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proofErr w:type="gramStart"/>
      <w:r w:rsidRPr="00461718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преподаватель</w:t>
      </w:r>
      <w:proofErr w:type="gramEnd"/>
    </w:p>
    <w:p w:rsidR="0071413F" w:rsidRPr="00461718" w:rsidRDefault="0071413F" w:rsidP="002C5D74">
      <w:pPr>
        <w:shd w:val="clear" w:color="auto" w:fill="FFFFFF"/>
        <w:spacing w:after="0" w:line="240" w:lineRule="auto"/>
        <w:ind w:left="5529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461718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   ________________</w:t>
      </w:r>
    </w:p>
    <w:p w:rsidR="0071413F" w:rsidRPr="00461718" w:rsidRDefault="0071413F" w:rsidP="002C5D74">
      <w:pPr>
        <w:shd w:val="clear" w:color="auto" w:fill="FFFFFF"/>
        <w:spacing w:after="0" w:line="240" w:lineRule="auto"/>
        <w:ind w:left="5529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proofErr w:type="gramStart"/>
      <w:r w:rsidRPr="00461718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подпись</w:t>
      </w:r>
      <w:proofErr w:type="gramEnd"/>
      <w:r w:rsidRPr="00461718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инициалы фамилия</w:t>
      </w:r>
    </w:p>
    <w:p w:rsidR="0071413F" w:rsidRPr="00461718" w:rsidRDefault="0071413F" w:rsidP="002C5D74">
      <w:pPr>
        <w:shd w:val="clear" w:color="auto" w:fill="FFFFFF"/>
        <w:spacing w:after="0" w:line="240" w:lineRule="auto"/>
        <w:ind w:left="5529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461718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«___»_____________20___г.</w:t>
      </w:r>
    </w:p>
    <w:p w:rsidR="0071413F" w:rsidRPr="00461718" w:rsidRDefault="0071413F" w:rsidP="002C5D74">
      <w:pPr>
        <w:shd w:val="clear" w:color="auto" w:fill="FFFFFF"/>
        <w:spacing w:after="0" w:line="240" w:lineRule="auto"/>
        <w:ind w:left="5529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461718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Студент группы___________</w:t>
      </w:r>
    </w:p>
    <w:p w:rsidR="0071413F" w:rsidRPr="00461718" w:rsidRDefault="0071413F" w:rsidP="002C5D74">
      <w:pPr>
        <w:shd w:val="clear" w:color="auto" w:fill="FFFFFF"/>
        <w:spacing w:after="0" w:line="240" w:lineRule="auto"/>
        <w:ind w:left="5529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461718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   _________________</w:t>
      </w:r>
    </w:p>
    <w:p w:rsidR="0071413F" w:rsidRPr="00461718" w:rsidRDefault="0071413F" w:rsidP="002C5D74">
      <w:pPr>
        <w:shd w:val="clear" w:color="auto" w:fill="FFFFFF"/>
        <w:spacing w:after="0" w:line="240" w:lineRule="auto"/>
        <w:ind w:left="5529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proofErr w:type="gramStart"/>
      <w:r w:rsidRPr="00461718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подпись</w:t>
      </w:r>
      <w:proofErr w:type="gramEnd"/>
      <w:r w:rsidRPr="00461718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инициалы фамилия</w:t>
      </w:r>
    </w:p>
    <w:p w:rsidR="0071413F" w:rsidRPr="00461718" w:rsidRDefault="0071413F" w:rsidP="002C5D74">
      <w:pPr>
        <w:shd w:val="clear" w:color="auto" w:fill="FFFFFF"/>
        <w:spacing w:after="0" w:line="240" w:lineRule="auto"/>
        <w:ind w:left="5529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461718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«___»_____________20___г.</w:t>
      </w:r>
    </w:p>
    <w:p w:rsidR="0071413F" w:rsidRPr="00461718" w:rsidRDefault="0071413F" w:rsidP="00714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1413F" w:rsidRDefault="0071413F" w:rsidP="0071413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1413F" w:rsidRDefault="0071413F" w:rsidP="0071413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C5D74" w:rsidRDefault="002C5D74" w:rsidP="0071413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C5D74" w:rsidRDefault="002C5D74" w:rsidP="0071413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C5D74" w:rsidRDefault="002C5D74" w:rsidP="0071413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C5D74" w:rsidRDefault="002C5D74" w:rsidP="0071413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C5D74" w:rsidRPr="00461718" w:rsidRDefault="002C5D74" w:rsidP="0071413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1413F" w:rsidRPr="00461718" w:rsidRDefault="0071413F" w:rsidP="0071413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1413F" w:rsidRPr="00461718" w:rsidRDefault="0071413F" w:rsidP="007141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Бузулук 20__</w:t>
      </w:r>
    </w:p>
    <w:p w:rsidR="0071413F" w:rsidRPr="00461718" w:rsidRDefault="0071413F" w:rsidP="0071413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</w:t>
      </w:r>
    </w:p>
    <w:p w:rsidR="0071413F" w:rsidRPr="00461718" w:rsidRDefault="0071413F" w:rsidP="007141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1413F" w:rsidRPr="00461718" w:rsidRDefault="0071413F" w:rsidP="0071413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Примечание</w:t>
      </w:r>
    </w:p>
    <w:p w:rsidR="0071413F" w:rsidRPr="00461718" w:rsidRDefault="0071413F" w:rsidP="007141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461718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1 Неуказанные размеры </w:t>
      </w:r>
      <w:proofErr w:type="gramStart"/>
      <w:r w:rsidRPr="00461718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шрифта </w:t>
      </w:r>
      <w:r w:rsidRPr="00461718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sym w:font="Symbol" w:char="F02D"/>
      </w:r>
      <w:r w:rsidRPr="00461718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14</w:t>
      </w:r>
      <w:proofErr w:type="gramEnd"/>
      <w:r w:rsidRPr="00461718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61718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pt</w:t>
      </w:r>
      <w:proofErr w:type="spellEnd"/>
      <w:r w:rsidRPr="00461718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.</w:t>
      </w:r>
    </w:p>
    <w:p w:rsidR="0071413F" w:rsidRPr="00461718" w:rsidRDefault="0071413F" w:rsidP="007141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617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Приложение Б</w:t>
      </w:r>
    </w:p>
    <w:p w:rsidR="0071413F" w:rsidRPr="00461718" w:rsidRDefault="0071413F" w:rsidP="007141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46171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(</w:t>
      </w:r>
      <w:proofErr w:type="gramStart"/>
      <w:r w:rsidRPr="0046171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обязательное</w:t>
      </w:r>
      <w:proofErr w:type="gramEnd"/>
      <w:r w:rsidRPr="0046171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)</w:t>
      </w:r>
    </w:p>
    <w:p w:rsidR="0071413F" w:rsidRPr="00461718" w:rsidRDefault="0071413F" w:rsidP="007141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Пример оформления структурного элемента «Содержание»</w:t>
      </w:r>
    </w:p>
    <w:p w:rsidR="0071413F" w:rsidRPr="00461718" w:rsidRDefault="0071413F" w:rsidP="007141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Содержание (16 </w:t>
      </w:r>
      <w:proofErr w:type="spellStart"/>
      <w:r w:rsidRPr="0046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пт</w:t>
      </w:r>
      <w:proofErr w:type="spellEnd"/>
      <w:r w:rsidRPr="0046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71413F" w:rsidRPr="00461718" w:rsidRDefault="0071413F" w:rsidP="0071413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Введение…………………………………………………………</w:t>
      </w:r>
      <w:proofErr w:type="gramStart"/>
      <w:r w:rsidRPr="0046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…....</w:t>
      </w:r>
      <w:proofErr w:type="gramEnd"/>
      <w:r w:rsidRPr="0046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.4</w:t>
      </w:r>
    </w:p>
    <w:p w:rsidR="0071413F" w:rsidRPr="00461718" w:rsidRDefault="0071413F" w:rsidP="0071413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 Сущность экономического анализа…………………………</w:t>
      </w:r>
      <w:proofErr w:type="gramStart"/>
      <w:r w:rsidRPr="0046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…….</w:t>
      </w:r>
      <w:proofErr w:type="gramEnd"/>
      <w:r w:rsidRPr="0046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.5</w:t>
      </w:r>
    </w:p>
    <w:p w:rsidR="0071413F" w:rsidRPr="00461718" w:rsidRDefault="0071413F" w:rsidP="0071413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 Предмет экономического анализа, его содержание и </w:t>
      </w:r>
      <w:proofErr w:type="gramStart"/>
      <w:r w:rsidRPr="0046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задачи.…</w:t>
      </w:r>
      <w:proofErr w:type="gramEnd"/>
      <w:r w:rsidRPr="0046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..6</w:t>
      </w:r>
    </w:p>
    <w:p w:rsidR="0071413F" w:rsidRPr="00461718" w:rsidRDefault="0071413F" w:rsidP="0071413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 Предмет и задачи экономического анализа как науки ..........</w:t>
      </w:r>
      <w:r w:rsidR="00BD43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..</w:t>
      </w:r>
      <w:r w:rsidRPr="0046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</w:p>
    <w:p w:rsidR="0071413F" w:rsidRPr="00461718" w:rsidRDefault="0071413F" w:rsidP="0071413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Список использованных источников………………………………52</w:t>
      </w:r>
    </w:p>
    <w:p w:rsidR="0071413F" w:rsidRPr="00461718" w:rsidRDefault="0071413F" w:rsidP="0071413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А Модель – расчет влияния факторов методом</w:t>
      </w:r>
    </w:p>
    <w:p w:rsidR="0071413F" w:rsidRPr="00461718" w:rsidRDefault="0071413F" w:rsidP="0071413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46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цепных</w:t>
      </w:r>
      <w:proofErr w:type="gramEnd"/>
      <w:r w:rsidRPr="0046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подстановок………………………………………………...58</w:t>
      </w:r>
    </w:p>
    <w:p w:rsidR="0071413F" w:rsidRPr="00461718" w:rsidRDefault="0071413F" w:rsidP="0071413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1413F" w:rsidRPr="00461718" w:rsidRDefault="0071413F" w:rsidP="0071413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1413F" w:rsidRPr="00461718" w:rsidRDefault="0071413F" w:rsidP="0071413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1413F" w:rsidRPr="00461718" w:rsidRDefault="0071413F" w:rsidP="0071413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1413F" w:rsidRPr="00461718" w:rsidRDefault="0071413F" w:rsidP="0071413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1413F" w:rsidRPr="00461718" w:rsidRDefault="0071413F" w:rsidP="0071413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1413F" w:rsidRPr="00461718" w:rsidRDefault="0071413F" w:rsidP="0071413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1413F" w:rsidRPr="00461718" w:rsidRDefault="0071413F" w:rsidP="0071413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1413F" w:rsidRPr="00461718" w:rsidRDefault="0071413F" w:rsidP="0071413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1413F" w:rsidRPr="00461718" w:rsidRDefault="0071413F" w:rsidP="0071413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1413F" w:rsidRPr="00461718" w:rsidRDefault="0071413F" w:rsidP="0071413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1413F" w:rsidRPr="00461718" w:rsidRDefault="0071413F" w:rsidP="0071413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1413F" w:rsidRPr="00461718" w:rsidRDefault="0071413F" w:rsidP="0071413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1413F" w:rsidRPr="00461718" w:rsidRDefault="0071413F" w:rsidP="0071413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1413F" w:rsidRDefault="0071413F" w:rsidP="0071413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D43AD" w:rsidRDefault="00BD43AD" w:rsidP="0071413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D43AD" w:rsidRDefault="00BD43AD" w:rsidP="0071413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D43AD" w:rsidRDefault="00BD43AD" w:rsidP="0071413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D43AD" w:rsidRDefault="00BD43AD" w:rsidP="0071413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D43AD" w:rsidRDefault="00BD43AD" w:rsidP="0071413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D43AD" w:rsidRDefault="00BD43AD" w:rsidP="0071413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D43AD" w:rsidRDefault="00BD43AD" w:rsidP="0071413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D43AD" w:rsidRPr="00461718" w:rsidRDefault="00BD43AD" w:rsidP="0071413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1413F" w:rsidRPr="00461718" w:rsidRDefault="0071413F" w:rsidP="0071413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1413F" w:rsidRPr="00461718" w:rsidRDefault="0071413F" w:rsidP="007141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1413F" w:rsidRDefault="0071413F" w:rsidP="007141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1413F" w:rsidRDefault="0071413F" w:rsidP="007141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1413F" w:rsidRDefault="0071413F" w:rsidP="007141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1413F" w:rsidRPr="00461718" w:rsidRDefault="0071413F" w:rsidP="007141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617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Приложение В</w:t>
      </w:r>
    </w:p>
    <w:p w:rsidR="0071413F" w:rsidRPr="00461718" w:rsidRDefault="0071413F" w:rsidP="007141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46171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(</w:t>
      </w:r>
      <w:proofErr w:type="gramStart"/>
      <w:r w:rsidRPr="0046171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обязательное</w:t>
      </w:r>
      <w:proofErr w:type="gramEnd"/>
      <w:r w:rsidRPr="0046171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)</w:t>
      </w:r>
    </w:p>
    <w:p w:rsidR="0071413F" w:rsidRPr="00461718" w:rsidRDefault="0071413F" w:rsidP="007141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Пример оформления краткой библиографической записи</w:t>
      </w:r>
    </w:p>
    <w:p w:rsidR="0071413F" w:rsidRPr="00461718" w:rsidRDefault="0071413F" w:rsidP="007141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1413F" w:rsidRPr="00461718" w:rsidRDefault="0071413F" w:rsidP="0071413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Краткая библиографическая запись содержит только обязательные элементы описания: </w:t>
      </w:r>
    </w:p>
    <w:p w:rsidR="0071413F" w:rsidRPr="00461718" w:rsidRDefault="0071413F" w:rsidP="0071413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Заголовок. Основное заглавие / Первые сведения об ответственности. – Сведения об издании. – Место издания: имя издателя, дата издания. – Объем. – (Основное заглавие серии). – ISBN. </w:t>
      </w:r>
    </w:p>
    <w:p w:rsidR="0071413F" w:rsidRPr="00461718" w:rsidRDefault="0071413F" w:rsidP="0071413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Пример – Дудина, Т. А. Каменное узорочье Москвы / Т. А. Дудина, Т. Н. </w:t>
      </w:r>
      <w:proofErr w:type="gramStart"/>
      <w:r w:rsidRPr="0046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Ники- тина</w:t>
      </w:r>
      <w:proofErr w:type="gramEnd"/>
      <w:r w:rsidRPr="0046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– 2-е изд. – </w:t>
      </w:r>
      <w:proofErr w:type="gramStart"/>
      <w:r w:rsidRPr="0046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М. :</w:t>
      </w:r>
      <w:proofErr w:type="gramEnd"/>
      <w:r w:rsidRPr="0046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46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Москвоведение</w:t>
      </w:r>
      <w:proofErr w:type="spellEnd"/>
      <w:r w:rsidRPr="00461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2006. – 262 с. – (История архитектуры). – ISBN 5-7853-0670-0</w:t>
      </w:r>
    </w:p>
    <w:p w:rsidR="0071413F" w:rsidRPr="00461718" w:rsidRDefault="0071413F" w:rsidP="0071413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1413F" w:rsidRDefault="0071413F" w:rsidP="0071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413F" w:rsidRDefault="0071413F"/>
    <w:p w:rsidR="0071413F" w:rsidRDefault="0071413F"/>
    <w:p w:rsidR="0071413F" w:rsidRDefault="0071413F"/>
    <w:p w:rsidR="0071413F" w:rsidRDefault="0071413F"/>
    <w:p w:rsidR="0071413F" w:rsidRDefault="0071413F"/>
    <w:p w:rsidR="0071413F" w:rsidRDefault="0071413F"/>
    <w:p w:rsidR="0071413F" w:rsidRDefault="0071413F"/>
    <w:p w:rsidR="0071413F" w:rsidRDefault="0071413F"/>
    <w:p w:rsidR="0071413F" w:rsidRDefault="0071413F"/>
    <w:p w:rsidR="0071413F" w:rsidRDefault="0071413F"/>
    <w:sectPr w:rsidR="0071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53654"/>
    <w:multiLevelType w:val="hybridMultilevel"/>
    <w:tmpl w:val="6114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6E5A49"/>
    <w:multiLevelType w:val="hybridMultilevel"/>
    <w:tmpl w:val="CD06EF5E"/>
    <w:lvl w:ilvl="0" w:tplc="ADE22DF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78"/>
    <w:rsid w:val="000B0C5F"/>
    <w:rsid w:val="00111578"/>
    <w:rsid w:val="001116FC"/>
    <w:rsid w:val="0018453A"/>
    <w:rsid w:val="002C5D74"/>
    <w:rsid w:val="006426CB"/>
    <w:rsid w:val="0071413F"/>
    <w:rsid w:val="007751BC"/>
    <w:rsid w:val="00B12980"/>
    <w:rsid w:val="00B21947"/>
    <w:rsid w:val="00BD43AD"/>
    <w:rsid w:val="00C9668E"/>
    <w:rsid w:val="00D806CF"/>
    <w:rsid w:val="00DA0598"/>
    <w:rsid w:val="00D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714D5-BC45-45C4-A103-7470C733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6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6FC"/>
    <w:pPr>
      <w:ind w:left="720"/>
      <w:contextualSpacing/>
    </w:pPr>
  </w:style>
  <w:style w:type="character" w:styleId="a4">
    <w:name w:val="Strong"/>
    <w:basedOn w:val="a0"/>
    <w:uiPriority w:val="22"/>
    <w:qFormat/>
    <w:rsid w:val="001116FC"/>
    <w:rPr>
      <w:b/>
      <w:bCs/>
    </w:rPr>
  </w:style>
  <w:style w:type="character" w:customStyle="1" w:styleId="apple-converted-space">
    <w:name w:val="apple-converted-space"/>
    <w:basedOn w:val="a0"/>
    <w:rsid w:val="00111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Чикина МА</dc:creator>
  <cp:keywords/>
  <dc:description/>
  <cp:lastModifiedBy>Чикина МА</cp:lastModifiedBy>
  <cp:revision>10</cp:revision>
  <dcterms:created xsi:type="dcterms:W3CDTF">2020-10-06T07:31:00Z</dcterms:created>
  <dcterms:modified xsi:type="dcterms:W3CDTF">2020-10-22T05:03:00Z</dcterms:modified>
</cp:coreProperties>
</file>