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7C" w:rsidRPr="00915471" w:rsidRDefault="00F0777C" w:rsidP="00F0777C">
      <w:pPr>
        <w:pStyle w:val="a8"/>
        <w:ind w:left="0"/>
        <w:jc w:val="center"/>
        <w:rPr>
          <w:sz w:val="28"/>
          <w:szCs w:val="26"/>
        </w:rPr>
      </w:pPr>
      <w:r w:rsidRPr="00915471">
        <w:rPr>
          <w:sz w:val="28"/>
          <w:szCs w:val="26"/>
        </w:rPr>
        <w:t>Министерство науки и высшего образования Российской Федерации</w:t>
      </w:r>
    </w:p>
    <w:p w:rsidR="00F0777C" w:rsidRPr="00915471" w:rsidRDefault="00F0777C" w:rsidP="00F0777C">
      <w:pPr>
        <w:pStyle w:val="a8"/>
        <w:ind w:left="0"/>
        <w:jc w:val="center"/>
        <w:rPr>
          <w:sz w:val="28"/>
          <w:szCs w:val="26"/>
        </w:rPr>
      </w:pPr>
      <w:r w:rsidRPr="00915471">
        <w:rPr>
          <w:sz w:val="28"/>
          <w:szCs w:val="26"/>
        </w:rPr>
        <w:t>Федеральное государственное бюджетное образовательное учре</w:t>
      </w:r>
      <w:r w:rsidRPr="00915471">
        <w:rPr>
          <w:sz w:val="28"/>
          <w:szCs w:val="26"/>
        </w:rPr>
        <w:t>ж</w:t>
      </w:r>
      <w:r w:rsidRPr="00915471">
        <w:rPr>
          <w:sz w:val="28"/>
          <w:szCs w:val="26"/>
        </w:rPr>
        <w:t>дение</w:t>
      </w:r>
    </w:p>
    <w:p w:rsidR="00F0777C" w:rsidRPr="00915471" w:rsidRDefault="00F0777C" w:rsidP="00F0777C">
      <w:pPr>
        <w:pStyle w:val="a8"/>
        <w:ind w:left="0"/>
        <w:jc w:val="center"/>
        <w:rPr>
          <w:sz w:val="28"/>
          <w:szCs w:val="26"/>
        </w:rPr>
      </w:pPr>
      <w:r w:rsidRPr="00915471">
        <w:rPr>
          <w:sz w:val="28"/>
          <w:szCs w:val="26"/>
        </w:rPr>
        <w:t>высшего образования</w:t>
      </w:r>
    </w:p>
    <w:p w:rsidR="00F0777C" w:rsidRPr="00915471" w:rsidRDefault="00F0777C" w:rsidP="00F0777C">
      <w:pPr>
        <w:pStyle w:val="a8"/>
        <w:ind w:left="0"/>
        <w:jc w:val="center"/>
        <w:rPr>
          <w:sz w:val="28"/>
          <w:szCs w:val="26"/>
        </w:rPr>
      </w:pPr>
      <w:r w:rsidRPr="00915471">
        <w:rPr>
          <w:sz w:val="28"/>
          <w:szCs w:val="26"/>
        </w:rPr>
        <w:t>«Оренбургский Государственный Университет»</w:t>
      </w:r>
    </w:p>
    <w:p w:rsidR="00F0777C" w:rsidRPr="00915471" w:rsidRDefault="00F0777C" w:rsidP="00F0777C">
      <w:pPr>
        <w:pStyle w:val="a8"/>
        <w:ind w:left="0"/>
        <w:jc w:val="center"/>
        <w:rPr>
          <w:sz w:val="28"/>
          <w:szCs w:val="26"/>
        </w:rPr>
      </w:pPr>
      <w:proofErr w:type="spellStart"/>
      <w:r w:rsidRPr="00915471">
        <w:rPr>
          <w:sz w:val="28"/>
          <w:szCs w:val="26"/>
        </w:rPr>
        <w:t>Бузулукский</w:t>
      </w:r>
      <w:proofErr w:type="spellEnd"/>
      <w:r w:rsidRPr="00915471">
        <w:rPr>
          <w:sz w:val="28"/>
          <w:szCs w:val="26"/>
        </w:rPr>
        <w:t xml:space="preserve"> колледж промышленности и транспорта</w:t>
      </w:r>
    </w:p>
    <w:p w:rsidR="00F0777C" w:rsidRPr="00915471" w:rsidRDefault="00F0777C" w:rsidP="00F0777C">
      <w:pPr>
        <w:pStyle w:val="a8"/>
        <w:ind w:left="0"/>
        <w:jc w:val="center"/>
        <w:rPr>
          <w:sz w:val="28"/>
          <w:szCs w:val="26"/>
        </w:rPr>
      </w:pPr>
    </w:p>
    <w:p w:rsidR="00915471" w:rsidRPr="00915471" w:rsidRDefault="00915471" w:rsidP="00F0777C">
      <w:pPr>
        <w:pStyle w:val="a8"/>
        <w:ind w:left="0"/>
        <w:jc w:val="center"/>
        <w:rPr>
          <w:sz w:val="28"/>
          <w:szCs w:val="26"/>
        </w:rPr>
      </w:pPr>
    </w:p>
    <w:p w:rsidR="00F0777C" w:rsidRPr="00915471" w:rsidRDefault="00F0777C" w:rsidP="00F0777C">
      <w:pPr>
        <w:pStyle w:val="a8"/>
        <w:ind w:left="0"/>
        <w:jc w:val="center"/>
        <w:rPr>
          <w:sz w:val="28"/>
          <w:szCs w:val="26"/>
        </w:rPr>
      </w:pPr>
      <w:r w:rsidRPr="00915471">
        <w:rPr>
          <w:sz w:val="28"/>
          <w:szCs w:val="26"/>
        </w:rPr>
        <w:t>Предметно-цикловая комиссия общеобразовательных и общепрофессиональных дисциплин</w:t>
      </w:r>
    </w:p>
    <w:p w:rsidR="001545DA" w:rsidRPr="00915471" w:rsidRDefault="001545DA" w:rsidP="001545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1545DA" w:rsidRPr="00F0777C" w:rsidRDefault="001545DA" w:rsidP="001545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45DA" w:rsidRPr="00F0777C" w:rsidRDefault="001545DA" w:rsidP="00915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915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915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5DA" w:rsidRPr="00915471" w:rsidRDefault="001545DA" w:rsidP="00154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471">
        <w:rPr>
          <w:rFonts w:ascii="Times New Roman" w:hAnsi="Times New Roman" w:cs="Times New Roman"/>
          <w:b/>
          <w:sz w:val="28"/>
          <w:szCs w:val="28"/>
        </w:rPr>
        <w:t>ОБЩАЯ И ПРОФЕССИОНАЛЬНАЯ ПЕДАГОГИКА</w:t>
      </w:r>
    </w:p>
    <w:p w:rsidR="001545DA" w:rsidRPr="00915471" w:rsidRDefault="001545DA" w:rsidP="00154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5DA" w:rsidRPr="00915471" w:rsidRDefault="001545DA" w:rsidP="00154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471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написанию контрольной работы и подготовке к экзамену для студентов заочной формы </w:t>
      </w:r>
    </w:p>
    <w:p w:rsidR="001545DA" w:rsidRPr="00915471" w:rsidRDefault="001545DA" w:rsidP="00154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471" w:rsidRPr="00915471" w:rsidRDefault="00915471" w:rsidP="00915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915471">
        <w:rPr>
          <w:rFonts w:ascii="Times New Roman" w:hAnsi="Times New Roman" w:cs="Times New Roman"/>
          <w:sz w:val="28"/>
          <w:szCs w:val="28"/>
        </w:rPr>
        <w:t>Специальность</w:t>
      </w:r>
    </w:p>
    <w:p w:rsidR="00915471" w:rsidRPr="00915471" w:rsidRDefault="00915471" w:rsidP="009154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5471">
        <w:rPr>
          <w:rFonts w:ascii="Times New Roman" w:hAnsi="Times New Roman" w:cs="Times New Roman"/>
          <w:bCs/>
          <w:sz w:val="28"/>
          <w:szCs w:val="28"/>
        </w:rPr>
        <w:t xml:space="preserve">44.02.06 </w:t>
      </w:r>
      <w:r w:rsidRPr="00915471">
        <w:rPr>
          <w:rFonts w:ascii="Times New Roman" w:hAnsi="Times New Roman" w:cs="Times New Roman"/>
          <w:sz w:val="28"/>
          <w:szCs w:val="28"/>
        </w:rPr>
        <w:t>Профессиональное обучение (Разработка и эксплуатация нефтяных и газовых месторождений)</w:t>
      </w:r>
    </w:p>
    <w:p w:rsidR="00915471" w:rsidRPr="00915471" w:rsidRDefault="00915471" w:rsidP="009154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471" w:rsidRPr="00915471" w:rsidRDefault="00915471" w:rsidP="00915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915471">
        <w:rPr>
          <w:rFonts w:ascii="Times New Roman" w:hAnsi="Times New Roman" w:cs="Times New Roman"/>
          <w:sz w:val="28"/>
          <w:szCs w:val="28"/>
        </w:rPr>
        <w:t>Квалификация выпускника</w:t>
      </w:r>
    </w:p>
    <w:p w:rsidR="00915471" w:rsidRPr="00915471" w:rsidRDefault="00915471" w:rsidP="009154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5471">
        <w:rPr>
          <w:rFonts w:ascii="Times New Roman" w:hAnsi="Times New Roman" w:cs="Times New Roman"/>
          <w:sz w:val="28"/>
          <w:szCs w:val="28"/>
          <w:u w:val="single"/>
        </w:rPr>
        <w:t>мастер производственного обучения (техник-технолог)</w:t>
      </w:r>
    </w:p>
    <w:p w:rsidR="00915471" w:rsidRPr="00915471" w:rsidRDefault="00915471" w:rsidP="00915471">
      <w:pPr>
        <w:pStyle w:val="1"/>
        <w:jc w:val="center"/>
        <w:rPr>
          <w:rFonts w:ascii="Times New Roman" w:hAnsi="Times New Roman"/>
          <w:bCs/>
          <w:sz w:val="28"/>
          <w:szCs w:val="28"/>
        </w:rPr>
      </w:pPr>
    </w:p>
    <w:p w:rsidR="00915471" w:rsidRPr="00915471" w:rsidRDefault="00915471" w:rsidP="00915471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915471">
        <w:rPr>
          <w:rFonts w:ascii="Times New Roman" w:hAnsi="Times New Roman"/>
          <w:bCs/>
          <w:sz w:val="28"/>
          <w:szCs w:val="28"/>
        </w:rPr>
        <w:t>Форма обучения</w:t>
      </w:r>
    </w:p>
    <w:p w:rsidR="00915471" w:rsidRPr="00915471" w:rsidRDefault="00915471" w:rsidP="00915471">
      <w:pPr>
        <w:pStyle w:val="1"/>
        <w:jc w:val="center"/>
        <w:rPr>
          <w:rFonts w:ascii="Times New Roman" w:hAnsi="Times New Roman"/>
          <w:bCs/>
          <w:sz w:val="28"/>
          <w:szCs w:val="28"/>
        </w:rPr>
      </w:pPr>
      <w:r w:rsidRPr="00915471">
        <w:rPr>
          <w:rFonts w:ascii="Times New Roman" w:hAnsi="Times New Roman"/>
          <w:bCs/>
          <w:sz w:val="28"/>
          <w:szCs w:val="28"/>
        </w:rPr>
        <w:t>за</w:t>
      </w:r>
      <w:r w:rsidRPr="00915471">
        <w:rPr>
          <w:rFonts w:ascii="Times New Roman" w:hAnsi="Times New Roman"/>
          <w:bCs/>
          <w:sz w:val="28"/>
          <w:szCs w:val="28"/>
        </w:rPr>
        <w:t xml:space="preserve">очная </w:t>
      </w:r>
    </w:p>
    <w:p w:rsidR="00915471" w:rsidRPr="00915471" w:rsidRDefault="00915471" w:rsidP="00915471">
      <w:pPr>
        <w:pStyle w:val="1"/>
        <w:jc w:val="both"/>
        <w:rPr>
          <w:rFonts w:ascii="Times New Roman" w:hAnsi="Times New Roman"/>
          <w:bCs/>
          <w:sz w:val="28"/>
          <w:szCs w:val="28"/>
        </w:rPr>
      </w:pPr>
    </w:p>
    <w:p w:rsidR="00915471" w:rsidRPr="00915471" w:rsidRDefault="00915471" w:rsidP="00915471">
      <w:pPr>
        <w:suppressAutoHyphens/>
        <w:jc w:val="center"/>
        <w:rPr>
          <w:sz w:val="28"/>
          <w:szCs w:val="28"/>
        </w:rPr>
      </w:pPr>
    </w:p>
    <w:p w:rsidR="00915471" w:rsidRPr="00915471" w:rsidRDefault="00915471" w:rsidP="00915471">
      <w:pPr>
        <w:suppressAutoHyphens/>
        <w:jc w:val="center"/>
        <w:rPr>
          <w:sz w:val="28"/>
          <w:szCs w:val="28"/>
        </w:rPr>
      </w:pPr>
    </w:p>
    <w:p w:rsidR="00915471" w:rsidRPr="00915471" w:rsidRDefault="00915471" w:rsidP="00915471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915471">
        <w:rPr>
          <w:rFonts w:ascii="Times New Roman" w:hAnsi="Times New Roman" w:cs="Times New Roman"/>
          <w:sz w:val="28"/>
          <w:szCs w:val="28"/>
        </w:rPr>
        <w:t>Бузулук 20</w:t>
      </w:r>
      <w:r w:rsidRPr="00915471">
        <w:rPr>
          <w:rFonts w:ascii="Times New Roman" w:hAnsi="Times New Roman" w:cs="Times New Roman"/>
          <w:sz w:val="28"/>
          <w:szCs w:val="28"/>
        </w:rPr>
        <w:t xml:space="preserve">20 </w:t>
      </w:r>
      <w:r w:rsidRPr="00915471">
        <w:rPr>
          <w:rFonts w:ascii="Times New Roman" w:hAnsi="Times New Roman" w:cs="Times New Roman"/>
          <w:sz w:val="28"/>
          <w:szCs w:val="28"/>
        </w:rPr>
        <w:t>год</w:t>
      </w:r>
    </w:p>
    <w:p w:rsidR="00915471" w:rsidRPr="00F0777C" w:rsidRDefault="00915471" w:rsidP="00915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59690</wp:posOffset>
                </wp:positionV>
                <wp:extent cx="352425" cy="3048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471" w:rsidRDefault="00915471" w:rsidP="0091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92.3pt;margin-top:4.7pt;width:27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qOnwIAABQFAAAOAAAAZHJzL2Uyb0RvYy54bWysVEtu2zAQ3RfoHQjuHX0iJ5ZgOcinLgqk&#10;HyDtAWiSsohSpErSltKgi+57hd6hiy666xWcG3VIxYn6WRRFtaBIzvBx3swbzk/6RqItN1ZoVeLk&#10;IMaIK6qZUOsSv3m9nMwwso4oRqRWvMTX3OKTxeNH864teKprLRk3CECULbq2xLVzbRFFlta8IfZA&#10;t1yBsdKmIQ6WZh0xQzpAb2SUxvFR1GnDWqMptxZ2LwYjXgT8quLUvawqyx2SJYbYXBhNGFd+jBZz&#10;UqwNaWtB78Ig/xBFQ4SCS++hLogjaGPEb1CNoEZbXbkDqptIV5WgPHAANkn8C5urmrQ8cIHk2PY+&#10;Tfb/wdIX21cGCQa1w0iRBkq0+7z7svu6+777dvvx9hNKfI661hbgetWCs+vPdO/9PV/bXmr61iKl&#10;z2ui1vzUGN3VnDCIMZyMRkcHHOtBVt1zzeAysnE6APWVaTwgpAQBOtTq+r4+vHeIwubhNM3SKUYU&#10;TIdxNotD/SJS7A+3xrqnXDfIT0psoPwBnGwvrQMa4Lp3CcFrKdhSSBkWZr06lwZtCUhlGT7PHI7Y&#10;sZtU3llpf2wwDzsQI9zhbT7aUPqbPEmz+CzNJ8uj2fEkW2bTSX4czyZxkp/lR3GWZxfLDz7AJCtq&#10;wRhXl0LxvQyT7O/KfNcQg4CCEFFX4nwKmQq8xtHbMck4fH8i2QgHXSlFU2JIMnxDn/i6PlEMaJPC&#10;ESGHefRz+CFlkIP9P2QlqMAXfpCA61c9oHhprDS7Bj0YDfWCosNTApNam/cYddCWJbbvNsRwjOQz&#10;BZrKkyzzfRwW2fQ4hYUZW1ZjC1EUoErsMBqm527o/U1rxLqGmwYVK30KOqxE0MhDVEDBL6D1Apm7&#10;Z8L39ngdvB4es8UPAAAA//8DAFBLAwQUAAYACAAAACEAkzoP2t4AAAAJAQAADwAAAGRycy9kb3du&#10;cmV2LnhtbEyPzU7DMBCE70i8g7VIXBC1i9KkDXEqQAJx7c8DbOJtEhGvo9ht0rfHPcFtVjOa+bbY&#10;zrYXFxp951jDcqFAENfOdNxoOB4+n9cgfEA22DsmDVfysC3v7wrMjZt4R5d9aEQsYZ+jhjaEIZfS&#10;1y1Z9As3EEfv5EaLIZ5jI82IUyy3vXxRKpUWO44LLQ700VL9sz9bDafv6Wm1maqvcMx2SfqOXVa5&#10;q9aPD/PbK4hAc/gLww0/okMZmSp3ZuNFr2GzTtIYjSIBcfNVopYgKg2rLAFZFvL/B+UvAAAA//8D&#10;AFBLAQItABQABgAIAAAAIQC2gziS/gAAAOEBAAATAAAAAAAAAAAAAAAAAAAAAABbQ29udGVudF9U&#10;eXBlc10ueG1sUEsBAi0AFAAGAAgAAAAhADj9If/WAAAAlAEAAAsAAAAAAAAAAAAAAAAALwEAAF9y&#10;ZWxzLy5yZWxzUEsBAi0AFAAGAAgAAAAhAIsUGo6fAgAAFAUAAA4AAAAAAAAAAAAAAAAALgIAAGRy&#10;cy9lMm9Eb2MueG1sUEsBAi0AFAAGAAgAAAAhAJM6D9reAAAACQEAAA8AAAAAAAAAAAAAAAAA+QQA&#10;AGRycy9kb3ducmV2LnhtbFBLBQYAAAAABAAEAPMAAAAEBgAAAAA=&#10;" stroked="f">
                <v:textbox>
                  <w:txbxContent>
                    <w:p w:rsidR="00915471" w:rsidRDefault="00915471" w:rsidP="00915471"/>
                  </w:txbxContent>
                </v:textbox>
              </v:shape>
            </w:pict>
          </mc:Fallback>
        </mc:AlternateContent>
      </w:r>
      <w:r w:rsidRPr="00EB2B4E">
        <w:rPr>
          <w:bCs/>
          <w:i/>
          <w:sz w:val="26"/>
          <w:szCs w:val="26"/>
        </w:rPr>
        <w:br w:type="page"/>
      </w:r>
    </w:p>
    <w:p w:rsidR="00FE6714" w:rsidRPr="00035780" w:rsidRDefault="00FE6714" w:rsidP="00FE6714">
      <w:pPr>
        <w:pStyle w:val="1"/>
        <w:ind w:firstLine="709"/>
        <w:jc w:val="both"/>
        <w:rPr>
          <w:rFonts w:ascii="Times New Roman" w:hAnsi="Times New Roman"/>
          <w:b/>
          <w:bCs/>
          <w:color w:val="C00000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Методические указания по</w:t>
      </w:r>
      <w:r w:rsidRPr="00035780">
        <w:rPr>
          <w:rFonts w:ascii="Times New Roman" w:hAnsi="Times New Roman"/>
          <w:b/>
          <w:bCs/>
          <w:sz w:val="26"/>
          <w:szCs w:val="26"/>
        </w:rPr>
        <w:t xml:space="preserve"> учебн</w:t>
      </w:r>
      <w:r>
        <w:rPr>
          <w:rFonts w:ascii="Times New Roman" w:hAnsi="Times New Roman"/>
          <w:b/>
          <w:bCs/>
          <w:sz w:val="26"/>
          <w:szCs w:val="26"/>
        </w:rPr>
        <w:t>ой</w:t>
      </w:r>
      <w:r w:rsidRPr="00035780">
        <w:rPr>
          <w:rFonts w:ascii="Times New Roman" w:hAnsi="Times New Roman"/>
          <w:b/>
          <w:bCs/>
          <w:sz w:val="26"/>
          <w:szCs w:val="26"/>
        </w:rPr>
        <w:t xml:space="preserve"> дисциплин</w:t>
      </w:r>
      <w:r>
        <w:rPr>
          <w:rFonts w:ascii="Times New Roman" w:hAnsi="Times New Roman"/>
          <w:b/>
          <w:bCs/>
          <w:sz w:val="26"/>
          <w:szCs w:val="26"/>
        </w:rPr>
        <w:t>е</w:t>
      </w:r>
      <w:r w:rsidRPr="00035780">
        <w:rPr>
          <w:rFonts w:ascii="Times New Roman" w:hAnsi="Times New Roman"/>
          <w:b/>
          <w:bCs/>
          <w:sz w:val="26"/>
          <w:szCs w:val="26"/>
        </w:rPr>
        <w:t xml:space="preserve"> ОП.01 «Общая и профессиональная педагогика»</w:t>
      </w:r>
      <w:r w:rsidRPr="00035780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035780">
        <w:rPr>
          <w:rFonts w:ascii="Times New Roman" w:hAnsi="Times New Roman"/>
          <w:b/>
          <w:bCs/>
          <w:sz w:val="26"/>
          <w:szCs w:val="26"/>
        </w:rPr>
        <w:t>/сост. Алехина</w:t>
      </w:r>
      <w:r>
        <w:rPr>
          <w:rFonts w:ascii="Times New Roman" w:hAnsi="Times New Roman"/>
          <w:b/>
          <w:bCs/>
          <w:sz w:val="26"/>
          <w:szCs w:val="26"/>
        </w:rPr>
        <w:t xml:space="preserve"> М.Н. – Бузулук: БКПТ ОГУ, 20</w:t>
      </w:r>
      <w:r>
        <w:rPr>
          <w:rFonts w:ascii="Times New Roman" w:hAnsi="Times New Roman"/>
          <w:b/>
          <w:bCs/>
          <w:sz w:val="26"/>
          <w:szCs w:val="26"/>
        </w:rPr>
        <w:t>20</w:t>
      </w:r>
      <w:r w:rsidRPr="00035780">
        <w:rPr>
          <w:rFonts w:ascii="Times New Roman" w:hAnsi="Times New Roman"/>
          <w:b/>
          <w:bCs/>
          <w:sz w:val="26"/>
          <w:szCs w:val="26"/>
        </w:rPr>
        <w:t xml:space="preserve">.  </w:t>
      </w:r>
      <w:r w:rsidRPr="00035780">
        <w:rPr>
          <w:rFonts w:ascii="Times New Roman" w:hAnsi="Times New Roman"/>
          <w:bCs/>
          <w:sz w:val="26"/>
          <w:szCs w:val="26"/>
        </w:rPr>
        <w:t>–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12</w:t>
      </w:r>
      <w:r w:rsidRPr="00035780">
        <w:rPr>
          <w:rFonts w:ascii="Times New Roman" w:hAnsi="Times New Roman"/>
          <w:b/>
          <w:bCs/>
          <w:sz w:val="26"/>
          <w:szCs w:val="26"/>
        </w:rPr>
        <w:t xml:space="preserve"> с.</w:t>
      </w:r>
    </w:p>
    <w:p w:rsidR="001545DA" w:rsidRPr="00F0777C" w:rsidRDefault="001545DA" w:rsidP="001545D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545DA" w:rsidRPr="00FE6714" w:rsidRDefault="001545DA" w:rsidP="0091547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E6714">
        <w:rPr>
          <w:rFonts w:ascii="Times New Roman" w:hAnsi="Times New Roman" w:cs="Times New Roman"/>
          <w:sz w:val="28"/>
          <w:szCs w:val="28"/>
        </w:rPr>
        <w:t>Методические указания включают рекомендации по написанию и оформлению контрольной работы, основные вопросы и рекомендуемую литературу для изучения дисциплины.</w:t>
      </w:r>
    </w:p>
    <w:p w:rsidR="00FE6714" w:rsidRPr="00FE6714" w:rsidRDefault="001545DA" w:rsidP="00FE6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14">
        <w:rPr>
          <w:rFonts w:ascii="Times New Roman" w:hAnsi="Times New Roman" w:cs="Times New Roman"/>
          <w:sz w:val="28"/>
          <w:szCs w:val="28"/>
        </w:rPr>
        <w:t xml:space="preserve">Методические указания предназначены для студентов заочной формы обучения </w:t>
      </w:r>
      <w:r w:rsidR="00915471" w:rsidRPr="00FE6714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FE6714" w:rsidRPr="00FE6714">
        <w:rPr>
          <w:rFonts w:ascii="Times New Roman" w:eastAsia="Times New Roman" w:hAnsi="Times New Roman" w:cs="Times New Roman"/>
          <w:sz w:val="28"/>
          <w:szCs w:val="28"/>
        </w:rPr>
        <w:t xml:space="preserve">44.02.06 Профессиональное обучение (по отраслям), утвержденного приказом Министерства образования и науки Российской Федерации 27 октября 2014 г. №1386; ФГОС СПО по специальности 21.02.01 </w:t>
      </w:r>
      <w:r w:rsidR="00FE6714" w:rsidRPr="00FE6714">
        <w:rPr>
          <w:rFonts w:ascii="Times New Roman" w:eastAsia="Times New Roman" w:hAnsi="Times New Roman" w:cs="Times New Roman"/>
          <w:sz w:val="28"/>
          <w:szCs w:val="28"/>
          <w:lang w:bidi="ru-RU"/>
        </w:rPr>
        <w:t>Разработка и эксплуатация нефтяных и газовых месторождений</w:t>
      </w:r>
      <w:r w:rsidR="00FE6714" w:rsidRPr="00FE6714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приказом Министерства образования и науки Российской Федерации от </w:t>
      </w:r>
      <w:r w:rsidR="00FE6714" w:rsidRPr="00FE6714">
        <w:rPr>
          <w:rFonts w:ascii="Times New Roman" w:hAnsi="Times New Roman" w:cs="Times New Roman"/>
          <w:sz w:val="28"/>
          <w:szCs w:val="28"/>
        </w:rPr>
        <w:t>12 мая 2014 г. N 482</w:t>
      </w:r>
      <w:r w:rsidR="00FE6714" w:rsidRPr="00FE6714">
        <w:rPr>
          <w:rFonts w:ascii="Times New Roman" w:eastAsia="Times New Roman" w:hAnsi="Times New Roman" w:cs="Times New Roman"/>
          <w:sz w:val="28"/>
          <w:szCs w:val="28"/>
        </w:rPr>
        <w:t xml:space="preserve">, рабочего учебного плана </w:t>
      </w:r>
      <w:r w:rsidR="00FE6714" w:rsidRPr="00FE6714">
        <w:rPr>
          <w:rFonts w:ascii="Times New Roman" w:hAnsi="Times New Roman" w:cs="Times New Roman"/>
          <w:sz w:val="28"/>
          <w:szCs w:val="28"/>
        </w:rPr>
        <w:t>БКПТ ОГУ.</w:t>
      </w:r>
    </w:p>
    <w:p w:rsidR="00FE6714" w:rsidRDefault="00FE6714" w:rsidP="00FE6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E6714" w:rsidRDefault="00FE6714" w:rsidP="00FE6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E6714" w:rsidRDefault="00FE6714" w:rsidP="00FE6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E6714" w:rsidRPr="005E0648" w:rsidRDefault="00FE6714" w:rsidP="00FE6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0648">
        <w:rPr>
          <w:rFonts w:ascii="Times New Roman" w:eastAsia="Times New Roman" w:hAnsi="Times New Roman" w:cs="Times New Roman"/>
          <w:b/>
          <w:sz w:val="26"/>
          <w:szCs w:val="26"/>
        </w:rPr>
        <w:t>Составитель _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_____________________________М.Н</w:t>
      </w:r>
      <w:r w:rsidRPr="005E0648">
        <w:rPr>
          <w:rFonts w:ascii="Times New Roman" w:eastAsia="Times New Roman" w:hAnsi="Times New Roman" w:cs="Times New Roman"/>
          <w:b/>
          <w:sz w:val="26"/>
          <w:szCs w:val="26"/>
        </w:rPr>
        <w:t>. А</w:t>
      </w:r>
      <w:r>
        <w:rPr>
          <w:rFonts w:ascii="Times New Roman" w:hAnsi="Times New Roman" w:cs="Times New Roman"/>
          <w:b/>
          <w:sz w:val="26"/>
          <w:szCs w:val="26"/>
        </w:rPr>
        <w:t>лехина</w:t>
      </w:r>
    </w:p>
    <w:p w:rsidR="00FE6714" w:rsidRPr="005E0648" w:rsidRDefault="00FE6714" w:rsidP="00FE6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0648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u w:val="single"/>
        </w:rPr>
        <w:t>31</w:t>
      </w:r>
      <w:r w:rsidRPr="005E0648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8</w:t>
      </w:r>
      <w:r w:rsidRPr="005E064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5E0648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1545DA" w:rsidRPr="00F0777C" w:rsidRDefault="001545DA" w:rsidP="00FE6714">
      <w:pPr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ab/>
      </w:r>
    </w:p>
    <w:p w:rsidR="001545DA" w:rsidRPr="00F0777C" w:rsidRDefault="001545DA" w:rsidP="001545DA">
      <w:pPr>
        <w:tabs>
          <w:tab w:val="left" w:pos="4740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tabs>
          <w:tab w:val="left" w:pos="4740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tabs>
          <w:tab w:val="left" w:pos="4740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tabs>
          <w:tab w:val="left" w:pos="4740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tabs>
          <w:tab w:val="left" w:pos="4740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tabs>
          <w:tab w:val="left" w:pos="4740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tabs>
          <w:tab w:val="left" w:pos="4740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tabs>
          <w:tab w:val="left" w:pos="4740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tabs>
          <w:tab w:val="left" w:pos="4740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714" w:rsidRDefault="00FE6714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714" w:rsidRDefault="00FE6714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714" w:rsidRDefault="00FE6714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714" w:rsidRPr="00F0777C" w:rsidRDefault="00FE6714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 xml:space="preserve">                                                © Алехина М.Н., 20</w:t>
      </w:r>
      <w:r w:rsidR="00FF77FD" w:rsidRPr="00F0777C">
        <w:rPr>
          <w:rFonts w:ascii="Times New Roman" w:hAnsi="Times New Roman" w:cs="Times New Roman"/>
          <w:sz w:val="28"/>
          <w:szCs w:val="28"/>
        </w:rPr>
        <w:t>20</w:t>
      </w:r>
    </w:p>
    <w:p w:rsidR="001545DA" w:rsidRPr="00F0777C" w:rsidRDefault="001545DA" w:rsidP="00154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 xml:space="preserve">                                          © БКПТ ОГУ,</w:t>
      </w:r>
      <w:r w:rsidR="00FF77FD" w:rsidRPr="00F0777C">
        <w:rPr>
          <w:rFonts w:ascii="Times New Roman" w:hAnsi="Times New Roman" w:cs="Times New Roman"/>
          <w:sz w:val="28"/>
          <w:szCs w:val="28"/>
        </w:rPr>
        <w:t>2020</w:t>
      </w:r>
    </w:p>
    <w:p w:rsidR="009B14F3" w:rsidRPr="00F0777C" w:rsidRDefault="009B14F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br w:type="page"/>
      </w:r>
    </w:p>
    <w:p w:rsidR="001545DA" w:rsidRPr="00F0777C" w:rsidRDefault="001545DA" w:rsidP="00154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1545DA" w:rsidRPr="00F0777C" w:rsidRDefault="001545DA" w:rsidP="00154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"/>
        <w:gridCol w:w="8244"/>
        <w:gridCol w:w="946"/>
      </w:tblGrid>
      <w:tr w:rsidR="001545DA" w:rsidRPr="00F0777C" w:rsidTr="00614C13">
        <w:tc>
          <w:tcPr>
            <w:tcW w:w="455" w:type="dxa"/>
          </w:tcPr>
          <w:p w:rsidR="001545DA" w:rsidRPr="00F0777C" w:rsidRDefault="001545DA" w:rsidP="00154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1545DA" w:rsidRPr="00F0777C" w:rsidRDefault="001545DA" w:rsidP="00154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86" w:type="dxa"/>
          </w:tcPr>
          <w:p w:rsidR="001545DA" w:rsidRPr="00F0777C" w:rsidRDefault="009B14F3" w:rsidP="00154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sz w:val="28"/>
                <w:szCs w:val="28"/>
              </w:rPr>
              <w:t>- 4</w:t>
            </w:r>
          </w:p>
        </w:tc>
      </w:tr>
      <w:tr w:rsidR="001545DA" w:rsidRPr="00F0777C" w:rsidTr="00614C13">
        <w:tc>
          <w:tcPr>
            <w:tcW w:w="455" w:type="dxa"/>
          </w:tcPr>
          <w:p w:rsidR="001545DA" w:rsidRPr="00F0777C" w:rsidRDefault="001545DA" w:rsidP="00154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1545DA" w:rsidRPr="00F0777C" w:rsidRDefault="001545DA" w:rsidP="00154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sz w:val="28"/>
                <w:szCs w:val="28"/>
              </w:rPr>
              <w:t>Требования к выполнению контрольной работы по дисциплине «Общая профессиональная педагогика»</w:t>
            </w:r>
          </w:p>
        </w:tc>
        <w:tc>
          <w:tcPr>
            <w:tcW w:w="986" w:type="dxa"/>
          </w:tcPr>
          <w:p w:rsidR="001545DA" w:rsidRPr="00F0777C" w:rsidRDefault="00614C13" w:rsidP="00154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</w:tr>
      <w:tr w:rsidR="001545DA" w:rsidRPr="00F0777C" w:rsidTr="00614C13">
        <w:tc>
          <w:tcPr>
            <w:tcW w:w="455" w:type="dxa"/>
          </w:tcPr>
          <w:p w:rsidR="001545DA" w:rsidRPr="00F0777C" w:rsidRDefault="001545DA" w:rsidP="00154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1545DA" w:rsidRPr="00F0777C" w:rsidRDefault="00FF77FD" w:rsidP="00FF7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sz w:val="28"/>
                <w:szCs w:val="28"/>
              </w:rPr>
              <w:t>Вопросы для контрольной работы по дисциплине: «Общая и профессиональная педагогика»</w:t>
            </w:r>
          </w:p>
        </w:tc>
        <w:tc>
          <w:tcPr>
            <w:tcW w:w="986" w:type="dxa"/>
          </w:tcPr>
          <w:p w:rsidR="00614C13" w:rsidRPr="00F0777C" w:rsidRDefault="00614C13" w:rsidP="00154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5DA" w:rsidRPr="00F0777C" w:rsidRDefault="00614C13" w:rsidP="00154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</w:tr>
      <w:tr w:rsidR="001545DA" w:rsidRPr="00F0777C" w:rsidTr="00614C13">
        <w:tc>
          <w:tcPr>
            <w:tcW w:w="455" w:type="dxa"/>
          </w:tcPr>
          <w:p w:rsidR="001545DA" w:rsidRPr="00F0777C" w:rsidRDefault="001545DA" w:rsidP="00154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1545DA" w:rsidRPr="00F0777C" w:rsidRDefault="00FF77FD" w:rsidP="00FF7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77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Вопросы к экзамену</w:t>
            </w:r>
          </w:p>
        </w:tc>
        <w:tc>
          <w:tcPr>
            <w:tcW w:w="986" w:type="dxa"/>
          </w:tcPr>
          <w:p w:rsidR="001545DA" w:rsidRPr="00F0777C" w:rsidRDefault="00614C13" w:rsidP="00154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1545DA" w:rsidRPr="00F0777C" w:rsidTr="00614C13">
        <w:tc>
          <w:tcPr>
            <w:tcW w:w="455" w:type="dxa"/>
          </w:tcPr>
          <w:p w:rsidR="001545DA" w:rsidRPr="00F0777C" w:rsidRDefault="001545DA" w:rsidP="00154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1545DA" w:rsidRPr="00F0777C" w:rsidRDefault="00FF77FD" w:rsidP="00FF7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sz w:val="28"/>
                <w:szCs w:val="28"/>
              </w:rPr>
              <w:t>Рекомендации к подготовке к экзамену</w:t>
            </w:r>
          </w:p>
        </w:tc>
        <w:tc>
          <w:tcPr>
            <w:tcW w:w="986" w:type="dxa"/>
          </w:tcPr>
          <w:p w:rsidR="001545DA" w:rsidRPr="00F0777C" w:rsidRDefault="00614C13" w:rsidP="0075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51E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5DA" w:rsidRPr="00F0777C" w:rsidTr="00614C13">
        <w:tc>
          <w:tcPr>
            <w:tcW w:w="455" w:type="dxa"/>
          </w:tcPr>
          <w:p w:rsidR="001545DA" w:rsidRPr="00F0777C" w:rsidRDefault="001545DA" w:rsidP="00154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1545DA" w:rsidRPr="00F0777C" w:rsidRDefault="00FF77FD" w:rsidP="00FF7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sz w:val="28"/>
                <w:szCs w:val="28"/>
              </w:rPr>
              <w:t>Список рекомендуемой литературы</w:t>
            </w:r>
          </w:p>
        </w:tc>
        <w:tc>
          <w:tcPr>
            <w:tcW w:w="986" w:type="dxa"/>
          </w:tcPr>
          <w:p w:rsidR="001545DA" w:rsidRPr="00F0777C" w:rsidRDefault="00614C13" w:rsidP="00154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</w:tr>
    </w:tbl>
    <w:p w:rsidR="001545DA" w:rsidRPr="00F0777C" w:rsidRDefault="001545DA" w:rsidP="00154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1545D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777C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F0777C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614C13" w:rsidRPr="00F0777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0777C">
        <w:rPr>
          <w:rFonts w:ascii="Times New Roman" w:hAnsi="Times New Roman" w:cs="Times New Roman"/>
          <w:b/>
          <w:bCs/>
          <w:sz w:val="28"/>
          <w:szCs w:val="28"/>
        </w:rPr>
        <w:t xml:space="preserve"> Пояснительная записка</w:t>
      </w:r>
    </w:p>
    <w:p w:rsidR="001545DA" w:rsidRPr="00F0777C" w:rsidRDefault="001545DA" w:rsidP="00FF77FD">
      <w:pPr>
        <w:pStyle w:val="a8"/>
        <w:tabs>
          <w:tab w:val="left" w:pos="993"/>
        </w:tabs>
        <w:ind w:left="0" w:firstLine="709"/>
        <w:jc w:val="both"/>
        <w:rPr>
          <w:rStyle w:val="FontStyle37"/>
          <w:sz w:val="28"/>
          <w:szCs w:val="28"/>
        </w:rPr>
      </w:pPr>
      <w:r w:rsidRPr="00F0777C">
        <w:rPr>
          <w:rStyle w:val="FontStyle36"/>
          <w:sz w:val="28"/>
          <w:szCs w:val="28"/>
        </w:rPr>
        <w:t>Место дисциплины в структуре основной профессиональной образовательной программы:</w:t>
      </w:r>
      <w:r w:rsidRPr="00F0777C">
        <w:rPr>
          <w:sz w:val="28"/>
          <w:szCs w:val="28"/>
        </w:rPr>
        <w:t xml:space="preserve"> учебная дисциплина относится к общепрофессиональным дисциплинам и входит в профессиональный </w:t>
      </w:r>
      <w:r w:rsidRPr="00F0777C">
        <w:rPr>
          <w:rStyle w:val="FontStyle37"/>
          <w:sz w:val="28"/>
          <w:szCs w:val="28"/>
        </w:rPr>
        <w:t>цикл.</w:t>
      </w:r>
    </w:p>
    <w:p w:rsidR="001545DA" w:rsidRPr="00F0777C" w:rsidRDefault="001545DA" w:rsidP="00FF77FD">
      <w:pPr>
        <w:pStyle w:val="a8"/>
        <w:tabs>
          <w:tab w:val="left" w:pos="993"/>
        </w:tabs>
        <w:ind w:left="0" w:firstLine="709"/>
        <w:jc w:val="both"/>
        <w:rPr>
          <w:rStyle w:val="FontStyle36"/>
          <w:b w:val="0"/>
          <w:sz w:val="28"/>
          <w:szCs w:val="28"/>
        </w:rPr>
      </w:pPr>
      <w:r w:rsidRPr="00F0777C">
        <w:rPr>
          <w:rStyle w:val="FontStyle36"/>
          <w:sz w:val="28"/>
          <w:szCs w:val="28"/>
        </w:rPr>
        <w:t>Цели и задачи дисциплины – требования к результатам освоения дисциплины:</w:t>
      </w:r>
    </w:p>
    <w:p w:rsidR="00F0777C" w:rsidRPr="00F0777C" w:rsidRDefault="00F0777C" w:rsidP="00FF77F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7C">
        <w:rPr>
          <w:rFonts w:ascii="Times New Roman" w:hAnsi="Times New Roman" w:cs="Times New Roman"/>
          <w:sz w:val="28"/>
          <w:szCs w:val="28"/>
        </w:rPr>
        <w:t>Требования к уровню освоения содержания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7C">
        <w:rPr>
          <w:rFonts w:ascii="Times New Roman" w:hAnsi="Times New Roman" w:cs="Times New Roman"/>
          <w:sz w:val="28"/>
          <w:szCs w:val="28"/>
        </w:rPr>
        <w:t>«Общая и профессиональная педагогика»</w:t>
      </w:r>
    </w:p>
    <w:p w:rsidR="001545DA" w:rsidRPr="00F0777C" w:rsidRDefault="001545DA" w:rsidP="00FF77F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</w:t>
      </w:r>
    </w:p>
    <w:p w:rsidR="001545DA" w:rsidRPr="00F0777C" w:rsidRDefault="001545DA" w:rsidP="00FF77F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1545DA" w:rsidRPr="00F0777C" w:rsidRDefault="001545DA" w:rsidP="00FF77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</w:t>
      </w:r>
      <w:r w:rsidRPr="00F0777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 w:rsidRPr="00F0777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777C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</w:t>
      </w:r>
      <w:r w:rsidRPr="00F0777C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задач;</w:t>
      </w:r>
    </w:p>
    <w:p w:rsidR="001545DA" w:rsidRPr="00F0777C" w:rsidRDefault="001545DA" w:rsidP="00FF77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</w:t>
      </w:r>
      <w:r w:rsidRPr="00F077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</w:t>
      </w:r>
      <w:r w:rsidRPr="00F0777C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различн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методов,</w:t>
      </w:r>
      <w:r w:rsidRPr="00F077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иемов,</w:t>
      </w:r>
      <w:r w:rsidRPr="00F077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методик,</w:t>
      </w:r>
      <w:r w:rsidRPr="00F077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организа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F077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учения</w:t>
      </w:r>
      <w:r w:rsidRPr="00F0777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77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5DA" w:rsidRPr="00F0777C" w:rsidRDefault="001545DA" w:rsidP="00FF77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</w:t>
      </w:r>
      <w:r w:rsidRPr="00F0777C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bookmarkStart w:id="0" w:name="_GoBack"/>
      <w:bookmarkEnd w:id="0"/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F0777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деятельност</w:t>
      </w:r>
      <w:r w:rsidRPr="00F077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77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</w:t>
      </w:r>
      <w:r w:rsidRPr="00F0777C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</w:t>
      </w:r>
      <w:r w:rsidRPr="00F077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явлени</w:t>
      </w:r>
      <w:r w:rsidRPr="00F077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я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5DA" w:rsidRPr="00F0777C" w:rsidRDefault="001545DA" w:rsidP="00FF77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F077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анал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зиро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F0777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77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F0777C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</w:t>
      </w:r>
      <w:r w:rsidRPr="00F0777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ш</w:t>
      </w:r>
      <w:r w:rsidRPr="00F0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F077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педагогических</w:t>
      </w:r>
      <w:r w:rsidRPr="00F0777C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</w:t>
      </w:r>
      <w:r w:rsidRPr="00F077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77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r w:rsidRPr="00F077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</w:t>
      </w:r>
      <w:r w:rsidRPr="00F0777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профессионального</w:t>
      </w:r>
      <w:r w:rsidRPr="00F0777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самообразования</w:t>
      </w:r>
      <w:r w:rsidRPr="00F0777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саморазвити</w:t>
      </w:r>
      <w:r w:rsidRPr="00F077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5DA" w:rsidRPr="00F0777C" w:rsidRDefault="001545DA" w:rsidP="00FF77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ориентироваться</w:t>
      </w:r>
      <w:r w:rsidRPr="00F0777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77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r w:rsidRPr="00F0777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проблемах образовани</w:t>
      </w:r>
      <w:r w:rsidRPr="00F077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77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х его</w:t>
      </w:r>
      <w:r w:rsidRPr="00F077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77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направлени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77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</w:t>
      </w:r>
      <w:r w:rsidRPr="00F077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5DA" w:rsidRPr="00F0777C" w:rsidRDefault="001545DA" w:rsidP="00FF77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ориентироваться</w:t>
      </w:r>
      <w:r w:rsidRPr="00F0777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77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r w:rsidRPr="00F0777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системах организа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F0777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F077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77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переподготов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777C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повышения</w:t>
      </w:r>
      <w:r w:rsidRPr="00F0777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F077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077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фессиям рабочих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777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</w:t>
      </w:r>
      <w:r w:rsidRPr="00F0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жащих)</w:t>
      </w:r>
      <w:r w:rsidRPr="00F0777C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77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F077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F0777C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</w:t>
      </w:r>
      <w:r w:rsidRPr="00F0777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F0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бежных</w:t>
      </w:r>
      <w:r w:rsidRPr="00F0777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странах;</w:t>
      </w:r>
    </w:p>
    <w:p w:rsidR="001545DA" w:rsidRPr="00F0777C" w:rsidRDefault="001545DA" w:rsidP="00FF77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</w:t>
      </w:r>
      <w:r w:rsidRPr="00F0777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</w:t>
      </w:r>
      <w:r w:rsidRPr="00F077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</w:t>
      </w:r>
      <w:r w:rsidRPr="00F077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профессиональн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777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агогике</w:t>
      </w:r>
      <w:r w:rsidRPr="00F077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F077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777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профессиональн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777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F0777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ей.</w:t>
      </w:r>
    </w:p>
    <w:p w:rsidR="001545DA" w:rsidRPr="00F0777C" w:rsidRDefault="001545DA" w:rsidP="00FF77F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1545DA" w:rsidRPr="00F0777C" w:rsidRDefault="001545DA" w:rsidP="00FF7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взаимосвязь</w:t>
      </w:r>
      <w:r w:rsidRPr="00F077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</w:t>
      </w:r>
      <w:r w:rsidRPr="00F0777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</w:t>
      </w:r>
      <w:r w:rsidRPr="00F0777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практ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ки,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нден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F077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тия;</w:t>
      </w:r>
    </w:p>
    <w:p w:rsidR="001545DA" w:rsidRPr="00F0777C" w:rsidRDefault="001545DA" w:rsidP="00FF77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значение</w:t>
      </w:r>
      <w:r w:rsidRPr="00F077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ло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777C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Pr="00F0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полагания в</w:t>
      </w:r>
      <w:r w:rsidRPr="00F077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</w:t>
      </w:r>
      <w:r w:rsidRPr="00F0777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Pr="00F0777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</w:t>
      </w:r>
      <w:r w:rsidRPr="00F0777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деятельности; </w:t>
      </w:r>
    </w:p>
    <w:p w:rsidR="001545DA" w:rsidRPr="00F0777C" w:rsidRDefault="001545DA" w:rsidP="00FF77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пы</w:t>
      </w:r>
      <w:r w:rsidRPr="00F077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</w:t>
      </w:r>
      <w:r w:rsidRPr="00F0777C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воспитани</w:t>
      </w:r>
      <w:r w:rsidRPr="00F077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я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545DA" w:rsidRPr="00F0777C" w:rsidRDefault="001545DA" w:rsidP="00FF77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формы,</w:t>
      </w:r>
      <w:r w:rsidRPr="00F077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</w:t>
      </w:r>
      <w:r w:rsidRPr="00F077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</w:t>
      </w:r>
      <w:r w:rsidRPr="00F0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</w:t>
      </w:r>
      <w:r w:rsidRPr="00F0777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</w:t>
      </w:r>
      <w:r w:rsidRPr="00F0777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F0777C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воспитани</w:t>
      </w:r>
      <w:r w:rsidRPr="00F077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77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</w:t>
      </w:r>
      <w:r w:rsidRPr="00F0777C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Pr="00F0777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0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777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</w:t>
      </w:r>
      <w:r w:rsidRPr="00F0777C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</w:t>
      </w:r>
      <w:r w:rsidRPr="00F077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я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5DA" w:rsidRPr="00F0777C" w:rsidRDefault="001545DA" w:rsidP="00FF77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пс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холог</w:t>
      </w:r>
      <w:r w:rsidRPr="00F077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о-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</w:t>
      </w:r>
      <w:r w:rsidRPr="00F0777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словия</w:t>
      </w:r>
      <w:r w:rsidRPr="00F0777C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мотивации</w:t>
      </w:r>
      <w:r w:rsidRPr="00F0777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способно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 w:rsidRPr="00F0777C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77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Pr="00F0777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</w:t>
      </w:r>
      <w:r w:rsidRPr="00F0777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Pr="00F077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основы</w:t>
      </w:r>
      <w:r w:rsidRPr="00F077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развивающего</w:t>
      </w:r>
      <w:r w:rsidRPr="00F0777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о</w:t>
      </w:r>
      <w:r w:rsidRPr="00F0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F0777C">
        <w:rPr>
          <w:rFonts w:ascii="Times New Roman" w:eastAsia="Times New Roman" w:hAnsi="Times New Roman" w:cs="Times New Roman"/>
          <w:spacing w:val="2"/>
          <w:w w:val="93"/>
          <w:sz w:val="28"/>
          <w:szCs w:val="28"/>
          <w:lang w:eastAsia="ru-RU"/>
        </w:rPr>
        <w:t>у</w:t>
      </w:r>
      <w:r w:rsidRPr="00F0777C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eastAsia="ru-RU"/>
        </w:rPr>
        <w:t>ч</w:t>
      </w:r>
      <w:r w:rsidRPr="00F0777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е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F077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дифф</w:t>
      </w:r>
      <w:r w:rsidRPr="00F0777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ере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777C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а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77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иви</w:t>
      </w:r>
      <w:r w:rsidRPr="00F0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ду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777C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F0777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</w:p>
    <w:p w:rsidR="001545DA" w:rsidRPr="00F0777C" w:rsidRDefault="001545DA" w:rsidP="00FF77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77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5DA" w:rsidRPr="00F0777C" w:rsidRDefault="001545DA" w:rsidP="00FF77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особенности</w:t>
      </w:r>
      <w:r w:rsidRPr="00F0777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</w:t>
      </w:r>
      <w:r w:rsidRPr="00F0777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в</w:t>
      </w:r>
      <w:r w:rsidRPr="00F077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Pr="00F077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Pr="00F0777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F0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777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профессионального</w:t>
      </w:r>
      <w:r w:rsidRPr="00F0777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реднего профессионального</w:t>
      </w:r>
      <w:r w:rsidRPr="00F0777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</w:t>
      </w:r>
      <w:r w:rsidRPr="00F077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5DA" w:rsidRPr="00F0777C" w:rsidRDefault="001545DA" w:rsidP="00FF77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особенности</w:t>
      </w:r>
      <w:r w:rsidRPr="00F0777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Pr="00F0777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профессиональн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777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</w:t>
      </w:r>
      <w:r w:rsidRPr="00F077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5DA" w:rsidRPr="00F0777C" w:rsidRDefault="001545DA" w:rsidP="00FF77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педагогические</w:t>
      </w:r>
      <w:r w:rsidRPr="00F0777C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ловия</w:t>
      </w:r>
      <w:r w:rsidRPr="00F0777C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Pr="00F0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r w:rsidRPr="00F0777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еждения</w:t>
      </w:r>
      <w:r w:rsidRPr="00F0777C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коррекц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77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</w:t>
      </w:r>
      <w:r w:rsidRPr="00F0777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proofErr w:type="spellStart"/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</w:t>
      </w:r>
      <w:r w:rsidRPr="00F077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</w:t>
      </w:r>
      <w:proofErr w:type="spellEnd"/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5DA" w:rsidRPr="00F0777C" w:rsidRDefault="001545DA" w:rsidP="00FF77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особенности</w:t>
      </w:r>
      <w:r w:rsidRPr="00F0777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F077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77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одаренными о</w:t>
      </w:r>
      <w:r w:rsidRPr="00F0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</w:t>
      </w:r>
      <w:r w:rsidRPr="00F0777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ающимис</w:t>
      </w:r>
      <w:r w:rsidRPr="00F077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777C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</w:t>
      </w:r>
      <w:r w:rsidRPr="00F0777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</w:t>
      </w:r>
      <w:r w:rsidRPr="00F0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ющимися</w:t>
      </w:r>
      <w:r w:rsidRPr="00F0777C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77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особыми образовательными</w:t>
      </w:r>
      <w:r w:rsidRPr="00F0777C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ебностям</w:t>
      </w:r>
      <w:r w:rsidRPr="00F077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777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proofErr w:type="spellStart"/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</w:t>
      </w:r>
      <w:r w:rsidRPr="00F077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5DA" w:rsidRPr="00F0777C" w:rsidRDefault="001545DA" w:rsidP="00FF77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приемы</w:t>
      </w:r>
      <w:r w:rsidRPr="00F077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</w:t>
      </w:r>
      <w:r w:rsidRPr="00F0777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F0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</w:t>
      </w:r>
      <w:r w:rsidRPr="00F0777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ающихся </w:t>
      </w:r>
      <w:r w:rsidRPr="00F0777C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к</w:t>
      </w:r>
      <w:r w:rsidRPr="00F0777C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</w:t>
      </w:r>
      <w:r w:rsidRPr="00F077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77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F0777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анали</w:t>
      </w:r>
      <w:r w:rsidRPr="00F0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процесса</w:t>
      </w:r>
      <w:r w:rsidRPr="00F0777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</w:t>
      </w:r>
      <w:r w:rsidRPr="00F0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зу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льтатов</w:t>
      </w:r>
      <w:r w:rsidRPr="00F0777C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</w:t>
      </w:r>
      <w:r w:rsidRPr="00F0777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Pr="00F077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5DA" w:rsidRPr="00F0777C" w:rsidRDefault="001545DA" w:rsidP="00FF77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средства</w:t>
      </w:r>
      <w:r w:rsidRPr="00F0777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F077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енки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образовани</w:t>
      </w:r>
      <w:r w:rsidRPr="00F077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77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пс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холог</w:t>
      </w:r>
      <w:r w:rsidRPr="00F077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F077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</w:t>
      </w:r>
      <w:r w:rsidRPr="00F0777C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</w:t>
      </w:r>
      <w:r w:rsidRPr="00F0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ы оценочной</w:t>
      </w:r>
      <w:r w:rsidRPr="00F0777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</w:t>
      </w:r>
      <w:r w:rsidRPr="00F077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77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F077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5DA" w:rsidRPr="00F0777C" w:rsidRDefault="001545DA" w:rsidP="00FF77F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основы</w:t>
      </w:r>
      <w:r w:rsidRPr="00F077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</w:t>
      </w:r>
      <w:r w:rsidRPr="00F0777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777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 г</w:t>
      </w:r>
      <w:r w:rsidRPr="00F0777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F0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ппы</w:t>
      </w:r>
      <w:r w:rsidRPr="00F0777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</w:t>
      </w:r>
      <w:r w:rsidRPr="00F0777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ающихся</w:t>
      </w:r>
      <w:r w:rsidRPr="00F0777C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777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рочной</w:t>
      </w:r>
      <w:r w:rsidRPr="00F0777C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</w:t>
      </w:r>
      <w:r w:rsidRPr="00F0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еу</w:t>
      </w:r>
      <w:r w:rsidRPr="00F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рочной деятельности.</w:t>
      </w:r>
    </w:p>
    <w:p w:rsidR="001545DA" w:rsidRPr="00F0777C" w:rsidRDefault="001545DA" w:rsidP="00FF77FD">
      <w:pPr>
        <w:pStyle w:val="Style23"/>
        <w:widowControl/>
        <w:tabs>
          <w:tab w:val="left" w:pos="993"/>
        </w:tabs>
        <w:spacing w:line="240" w:lineRule="auto"/>
        <w:ind w:firstLine="709"/>
        <w:rPr>
          <w:b/>
          <w:sz w:val="28"/>
          <w:szCs w:val="28"/>
        </w:rPr>
      </w:pPr>
      <w:r w:rsidRPr="00F0777C">
        <w:rPr>
          <w:b/>
          <w:sz w:val="28"/>
          <w:szCs w:val="28"/>
        </w:rPr>
        <w:t>Дисциплина «Общая и профессиональная педагогика» способствует формированию следующих компетенций:</w:t>
      </w:r>
    </w:p>
    <w:p w:rsidR="001545DA" w:rsidRPr="00F0777C" w:rsidRDefault="001545DA" w:rsidP="00FF7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</w:pPr>
      <w:r w:rsidRPr="00F0777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 xml:space="preserve">ОК 1. </w:t>
      </w:r>
      <w:r w:rsidRPr="00F0777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t>Понимать сущность и социальную значимость своей будущей профессии, проявлять к ней устойчивый интерес.</w:t>
      </w:r>
    </w:p>
    <w:p w:rsidR="001545DA" w:rsidRPr="00F0777C" w:rsidRDefault="001545DA" w:rsidP="00FF7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</w:pPr>
      <w:r w:rsidRPr="00F0777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1545DA" w:rsidRPr="00F0777C" w:rsidRDefault="001545DA" w:rsidP="00FF7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</w:pPr>
      <w:r w:rsidRPr="00F0777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t>ОК 3. Оценивать риски и принимать решения в нестандартных ситуациях.</w:t>
      </w:r>
    </w:p>
    <w:p w:rsidR="001545DA" w:rsidRPr="00F0777C" w:rsidRDefault="001545DA" w:rsidP="00FF7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</w:pPr>
      <w:r w:rsidRPr="00F0777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1545DA" w:rsidRPr="00F0777C" w:rsidRDefault="001545DA" w:rsidP="00FF77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545DA" w:rsidRPr="00F0777C" w:rsidRDefault="001545DA" w:rsidP="00FF77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ОК 9. Осуществлять профессиональную деятельность в условиях обновления её целей, содержания, смены технологий.</w:t>
      </w:r>
    </w:p>
    <w:p w:rsidR="001545DA" w:rsidRPr="00F0777C" w:rsidRDefault="001545DA" w:rsidP="00FF77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ОК 10. Осуществлять профилактику травматизма, обеспечивать охрану жизни и здоровья обучающихся.</w:t>
      </w:r>
    </w:p>
    <w:p w:rsidR="001545DA" w:rsidRPr="00F0777C" w:rsidRDefault="001545DA" w:rsidP="00FF7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</w:pPr>
      <w:r w:rsidRPr="00F0777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t>ОК 11. Строить профессиональную деятельность с соблюдением правовых норм ее регулирующих.</w:t>
      </w:r>
    </w:p>
    <w:p w:rsidR="001545DA" w:rsidRPr="00F0777C" w:rsidRDefault="001545DA" w:rsidP="00FF7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</w:pPr>
      <w:r w:rsidRPr="00F0777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t>ПК 1.1. Определять цели и задачи, планировать занятия.</w:t>
      </w:r>
    </w:p>
    <w:p w:rsidR="001545DA" w:rsidRPr="00F0777C" w:rsidRDefault="001545DA" w:rsidP="00FF7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</w:pPr>
      <w:r w:rsidRPr="00F0777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t>ПК 1.3. Проводить лабораторно-практические занятия в аудиториях, учебно-производственных мастерских и в организациях.</w:t>
      </w:r>
    </w:p>
    <w:p w:rsidR="001545DA" w:rsidRPr="00F0777C" w:rsidRDefault="001545DA" w:rsidP="00FF7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</w:pPr>
      <w:r w:rsidRPr="00F0777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t>ПК 1.4.  Организовывать все виды практики обучающихся в учебно-производственных мастерских и на производстве.</w:t>
      </w:r>
    </w:p>
    <w:p w:rsidR="001545DA" w:rsidRPr="00F0777C" w:rsidRDefault="001545DA" w:rsidP="00FF7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</w:pPr>
      <w:r w:rsidRPr="00F0777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t>ПК 1.5. Осуществлять педагогический контроль, оценивать процесс и результаты деятельности обучающихся.</w:t>
      </w:r>
    </w:p>
    <w:p w:rsidR="001545DA" w:rsidRPr="00F0777C" w:rsidRDefault="001545DA" w:rsidP="00FF7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</w:pPr>
      <w:r w:rsidRPr="00F0777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t>ПК 1.6. Анализировать занятия и организацию практики обучающихся.</w:t>
      </w:r>
    </w:p>
    <w:p w:rsidR="001545DA" w:rsidRPr="00F0777C" w:rsidRDefault="001545DA" w:rsidP="00FF7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</w:pPr>
      <w:r w:rsidRPr="00F0777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t xml:space="preserve">ПК </w:t>
      </w:r>
      <w:r w:rsidR="00FF77FD" w:rsidRPr="00F0777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t>1.7.</w:t>
      </w:r>
      <w:r w:rsidRPr="00F0777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t xml:space="preserve"> Вести документацию, обеспечивающую учебно-производственный процесс.</w:t>
      </w:r>
    </w:p>
    <w:p w:rsidR="001545DA" w:rsidRPr="00F0777C" w:rsidRDefault="001545DA" w:rsidP="00FF7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</w:pPr>
      <w:r w:rsidRPr="00F0777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t>ПК 2.1. Проводить педагогическое наблюдение и диагностику, интерпретировать полученные результаты.</w:t>
      </w:r>
    </w:p>
    <w:p w:rsidR="001545DA" w:rsidRPr="00F0777C" w:rsidRDefault="001545DA" w:rsidP="00FF7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</w:pPr>
      <w:r w:rsidRPr="00F0777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t>ПК 2.2. Определять цели и задачи, планировать деятельность по педагогическому сопровождению группы обучающихся.</w:t>
      </w:r>
    </w:p>
    <w:p w:rsidR="001545DA" w:rsidRPr="00F0777C" w:rsidRDefault="001545DA" w:rsidP="00FF7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</w:pPr>
      <w:r w:rsidRPr="00F0777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t>ПК 2.3.  Организовывать различные виды внеурочной деятельности и общения обучающихся.</w:t>
      </w:r>
    </w:p>
    <w:p w:rsidR="001545DA" w:rsidRPr="00F0777C" w:rsidRDefault="001545DA" w:rsidP="00FF7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</w:pPr>
      <w:r w:rsidRPr="00F0777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t>ПК 2.4 Осуществлять педагогическую поддержку формирования и реализации обучающимися индивидуальных образовательных программ.</w:t>
      </w:r>
    </w:p>
    <w:p w:rsidR="001545DA" w:rsidRPr="00F0777C" w:rsidRDefault="001545DA" w:rsidP="00FF7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</w:pPr>
      <w:r w:rsidRPr="00F0777C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shd w:val="clear" w:color="auto" w:fill="FFFFFF"/>
        </w:rPr>
        <w:lastRenderedPageBreak/>
        <w:t>ПК 2.5. Обеспечивать взаимодействие членов педагогического коллектива, родителей (лиц, их заменяющих), представителей администрации при решении задач обучения и воспитания.</w:t>
      </w:r>
    </w:p>
    <w:p w:rsidR="001545DA" w:rsidRPr="00F0777C" w:rsidRDefault="001545DA" w:rsidP="00FF77F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7C">
        <w:rPr>
          <w:rFonts w:ascii="Times New Roman" w:hAnsi="Times New Roman" w:cs="Times New Roman"/>
          <w:sz w:val="28"/>
          <w:szCs w:val="28"/>
        </w:rPr>
        <w:t>ПК. 3.1. Разрабатывать учебно-методические материалы (рабочие программы, учебно-тематические планы) на основе примерных.</w:t>
      </w:r>
    </w:p>
    <w:p w:rsidR="001545DA" w:rsidRPr="00F0777C" w:rsidRDefault="001545DA" w:rsidP="00FF77F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7C">
        <w:rPr>
          <w:rFonts w:ascii="Times New Roman" w:hAnsi="Times New Roman" w:cs="Times New Roman"/>
          <w:sz w:val="28"/>
          <w:szCs w:val="28"/>
        </w:rPr>
        <w:t>ПК 3.2. Систематизировать и оценивать педагогический опыт и образовательные технологии в области среднего профессионального образования и профессионального обучения на основе изучения профессиональной литературы, самоанализа и анализа деятельности других педагогов.</w:t>
      </w:r>
    </w:p>
    <w:p w:rsidR="001545DA" w:rsidRPr="00F0777C" w:rsidRDefault="001545DA" w:rsidP="00FF77F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ПК 3.3. Оформлять педагогические разработки в виде отчетов, рефератов, выступлений.</w:t>
      </w:r>
    </w:p>
    <w:p w:rsidR="001545DA" w:rsidRPr="00F0777C" w:rsidRDefault="001545DA" w:rsidP="00FF77F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ПК 3.4. Участвовать в исследовательской и проектной деятельности в области среднего профессионального образования и профессионального обучения.</w:t>
      </w:r>
    </w:p>
    <w:p w:rsidR="001545DA" w:rsidRPr="00F0777C" w:rsidRDefault="001545DA" w:rsidP="00FF77FD">
      <w:pPr>
        <w:pStyle w:val="Style23"/>
        <w:widowControl/>
        <w:tabs>
          <w:tab w:val="left" w:pos="749"/>
          <w:tab w:val="left" w:pos="993"/>
        </w:tabs>
        <w:spacing w:line="240" w:lineRule="auto"/>
        <w:ind w:firstLine="709"/>
        <w:rPr>
          <w:rStyle w:val="FontStyle36"/>
          <w:sz w:val="28"/>
          <w:szCs w:val="28"/>
        </w:rPr>
      </w:pPr>
    </w:p>
    <w:p w:rsidR="001545DA" w:rsidRPr="00F0777C" w:rsidRDefault="001545DA" w:rsidP="00FF7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Контрольная работа является формой проверки самостоятельной работы студентов. В контрольной работе студент должен показать: прочные теоретические знания по избранной теме и проблемное изложение теоретического материала; умение изучать, анализировать и обобщать литературные источники, статистические данные, делать выводы и предложения.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Общими требованиями к контрольной работе являются:</w:t>
      </w:r>
    </w:p>
    <w:p w:rsidR="001545DA" w:rsidRPr="00F0777C" w:rsidRDefault="001545DA" w:rsidP="00FF77FD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целевая направленность;</w:t>
      </w:r>
    </w:p>
    <w:p w:rsidR="001545DA" w:rsidRPr="00F0777C" w:rsidRDefault="001545DA" w:rsidP="00FF77FD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четкость построения работы;</w:t>
      </w:r>
    </w:p>
    <w:p w:rsidR="001545DA" w:rsidRPr="00F0777C" w:rsidRDefault="001545DA" w:rsidP="00FF77FD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логическая последовательность изложения материала;</w:t>
      </w:r>
    </w:p>
    <w:p w:rsidR="001545DA" w:rsidRPr="00F0777C" w:rsidRDefault="001545DA" w:rsidP="00FF77FD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глубина исследования и полнота освещения вопросов;</w:t>
      </w:r>
    </w:p>
    <w:p w:rsidR="001545DA" w:rsidRPr="00F0777C" w:rsidRDefault="001545DA" w:rsidP="00FF77FD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убедительность аргументаций;</w:t>
      </w:r>
    </w:p>
    <w:p w:rsidR="001545DA" w:rsidRPr="00F0777C" w:rsidRDefault="001545DA" w:rsidP="00FF77FD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краткость и точность формулировок;</w:t>
      </w:r>
    </w:p>
    <w:p w:rsidR="001545DA" w:rsidRPr="00F0777C" w:rsidRDefault="001545DA" w:rsidP="00FF77FD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конкретность изложения результатов работы;</w:t>
      </w:r>
    </w:p>
    <w:p w:rsidR="001545DA" w:rsidRPr="00F0777C" w:rsidRDefault="001545DA" w:rsidP="00FF77FD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доказательность выводов и обоснованность рекомендаций;</w:t>
      </w:r>
    </w:p>
    <w:p w:rsidR="001545DA" w:rsidRPr="00F0777C" w:rsidRDefault="001545DA" w:rsidP="00FF77FD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грамотное оформление работы.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Контрольная работа должна быть написана на основе тщательно проработанных научных источников, собранного и обработанного конкретного материала.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Контрольная работа представляет собой самостоятельное исследование по выбранной теме. Контрольная работа должна отличаться индивидуальным подходом к изучению литературных источников; материал, используемый из литературных источников, должен быть переработан, органически увязан с избранной студентом темой, изложение темы должно быть конкретным, насыщенным фактическими данными, сопоставлениями.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 xml:space="preserve">Итоговой формой контроля знаний, умений и навыков по дисциплине является экзамен. Экзамен проводится в </w:t>
      </w:r>
      <w:r w:rsidR="00FF77FD" w:rsidRPr="00F0777C">
        <w:rPr>
          <w:rFonts w:ascii="Times New Roman" w:hAnsi="Times New Roman" w:cs="Times New Roman"/>
          <w:iCs/>
          <w:sz w:val="28"/>
          <w:szCs w:val="28"/>
        </w:rPr>
        <w:t>устной</w:t>
      </w:r>
      <w:r w:rsidR="00FF77FD" w:rsidRPr="00F0777C">
        <w:rPr>
          <w:rFonts w:ascii="Times New Roman" w:hAnsi="Times New Roman" w:cs="Times New Roman"/>
          <w:i/>
          <w:iCs/>
          <w:sz w:val="28"/>
          <w:szCs w:val="28"/>
        </w:rPr>
        <w:t xml:space="preserve"> форме</w:t>
      </w:r>
      <w:r w:rsidRPr="00F0777C">
        <w:rPr>
          <w:rFonts w:ascii="Times New Roman" w:hAnsi="Times New Roman" w:cs="Times New Roman"/>
          <w:sz w:val="28"/>
          <w:szCs w:val="28"/>
        </w:rPr>
        <w:t>.</w:t>
      </w:r>
    </w:p>
    <w:p w:rsidR="001545DA" w:rsidRPr="00F0777C" w:rsidRDefault="00FF77FD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Для успешной сдачи</w:t>
      </w:r>
      <w:r w:rsidR="001545DA" w:rsidRPr="00F0777C">
        <w:rPr>
          <w:rFonts w:ascii="Times New Roman" w:hAnsi="Times New Roman" w:cs="Times New Roman"/>
          <w:sz w:val="28"/>
          <w:szCs w:val="28"/>
        </w:rPr>
        <w:t xml:space="preserve"> экзамена по дисциплине необходимо знать перечень основных вопросов и проблем содержания курса. Кроме того, студент должен </w:t>
      </w:r>
      <w:r w:rsidR="001545DA" w:rsidRPr="00F0777C">
        <w:rPr>
          <w:rFonts w:ascii="Times New Roman" w:hAnsi="Times New Roman" w:cs="Times New Roman"/>
          <w:sz w:val="28"/>
          <w:szCs w:val="28"/>
        </w:rPr>
        <w:lastRenderedPageBreak/>
        <w:t>грамотно использовать терминологические и категориальные данности дисциплины, демонстрировать навыки обсуждения проблемных задач курса.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Критерий «неудовлетворительно» ставится, если студент не знает значительной части программного материала, допускает существенные ошибки при изложении материала, не обладает навыками использования терминологических и категориальных данностей дисциплины, навыками обсуждения проблемных задач курса.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77C">
        <w:rPr>
          <w:rFonts w:ascii="Times New Roman" w:hAnsi="Times New Roman" w:cs="Times New Roman"/>
          <w:b/>
          <w:sz w:val="28"/>
          <w:szCs w:val="28"/>
        </w:rPr>
        <w:t>2 Требования к выполнению контрольной работы по дисциплине «Общая профессиональная педагогика»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5DA" w:rsidRPr="00F0777C" w:rsidRDefault="00FF77FD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 w:rsidRPr="00F0777C">
        <w:rPr>
          <w:rFonts w:ascii="Times New Roman" w:hAnsi="Times New Roman" w:cs="Times New Roman"/>
          <w:sz w:val="28"/>
          <w:szCs w:val="28"/>
        </w:rPr>
        <w:t>контрольной</w:t>
      </w:r>
      <w:r w:rsidR="001545DA" w:rsidRPr="00F0777C">
        <w:rPr>
          <w:rFonts w:ascii="Times New Roman" w:hAnsi="Times New Roman" w:cs="Times New Roman"/>
          <w:sz w:val="28"/>
          <w:szCs w:val="28"/>
        </w:rPr>
        <w:t xml:space="preserve"> работы не менее 15 страниц печатного текста, работа выполняется по вариантам. </w:t>
      </w:r>
      <w:r w:rsidR="001545DA" w:rsidRPr="00F0777C">
        <w:rPr>
          <w:rFonts w:ascii="Times New Roman" w:hAnsi="Times New Roman" w:cs="Times New Roman"/>
          <w:b/>
          <w:sz w:val="28"/>
          <w:szCs w:val="28"/>
        </w:rPr>
        <w:t xml:space="preserve">Каждый вариант </w:t>
      </w:r>
      <w:r w:rsidR="001545DA" w:rsidRPr="00F0777C">
        <w:rPr>
          <w:rFonts w:ascii="Times New Roman" w:hAnsi="Times New Roman" w:cs="Times New Roman"/>
          <w:sz w:val="28"/>
          <w:szCs w:val="28"/>
        </w:rPr>
        <w:t xml:space="preserve">состоит из двух теоретических вопросов. 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 xml:space="preserve">Номер варианта определяется по первой букве фамилии </w:t>
      </w:r>
      <w:proofErr w:type="gramStart"/>
      <w:r w:rsidRPr="00F0777C">
        <w:rPr>
          <w:rFonts w:ascii="Times New Roman" w:hAnsi="Times New Roman" w:cs="Times New Roman"/>
          <w:sz w:val="28"/>
          <w:szCs w:val="28"/>
        </w:rPr>
        <w:t>студента  (</w:t>
      </w:r>
      <w:proofErr w:type="gramEnd"/>
      <w:r w:rsidRPr="00F0777C">
        <w:rPr>
          <w:rFonts w:ascii="Times New Roman" w:hAnsi="Times New Roman" w:cs="Times New Roman"/>
          <w:sz w:val="28"/>
          <w:szCs w:val="28"/>
        </w:rPr>
        <w:t xml:space="preserve">см. таблицу 1). </w:t>
      </w:r>
      <w:r w:rsidRPr="00F0777C">
        <w:rPr>
          <w:rFonts w:ascii="Times New Roman" w:hAnsi="Times New Roman" w:cs="Times New Roman"/>
          <w:b/>
          <w:sz w:val="28"/>
          <w:szCs w:val="28"/>
        </w:rPr>
        <w:t xml:space="preserve">Текст </w:t>
      </w:r>
      <w:r w:rsidRPr="00F0777C">
        <w:rPr>
          <w:rFonts w:ascii="Times New Roman" w:hAnsi="Times New Roman" w:cs="Times New Roman"/>
          <w:sz w:val="28"/>
          <w:szCs w:val="28"/>
        </w:rPr>
        <w:t>выполняется на листах формата А4 (210х297), одним из следующих способов: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- машинописным;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- с   применением   печатающих   и   графических   устройств   вывода информации из ЭВМ (ГОСТ 2.004).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 xml:space="preserve">На компьютере текст должен быть оформлен в текстовом редакторе </w:t>
      </w:r>
      <w:r w:rsidRPr="00F0777C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F0777C">
        <w:rPr>
          <w:rFonts w:ascii="Times New Roman" w:hAnsi="Times New Roman" w:cs="Times New Roman"/>
          <w:sz w:val="28"/>
          <w:szCs w:val="28"/>
        </w:rPr>
        <w:t xml:space="preserve"> </w:t>
      </w:r>
      <w:r w:rsidRPr="00F0777C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F0777C">
        <w:rPr>
          <w:rFonts w:ascii="Times New Roman" w:hAnsi="Times New Roman" w:cs="Times New Roman"/>
          <w:sz w:val="28"/>
          <w:szCs w:val="28"/>
        </w:rPr>
        <w:t xml:space="preserve"> </w:t>
      </w:r>
      <w:r w:rsidRPr="00F0777C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F0777C">
        <w:rPr>
          <w:rFonts w:ascii="Times New Roman" w:hAnsi="Times New Roman" w:cs="Times New Roman"/>
          <w:sz w:val="28"/>
          <w:szCs w:val="28"/>
        </w:rPr>
        <w:t xml:space="preserve"> версии не ниже 6.0.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Тип</w:t>
      </w:r>
      <w:r w:rsidRPr="00F077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777C">
        <w:rPr>
          <w:rFonts w:ascii="Times New Roman" w:hAnsi="Times New Roman" w:cs="Times New Roman"/>
          <w:sz w:val="28"/>
          <w:szCs w:val="28"/>
        </w:rPr>
        <w:t>шрифта</w:t>
      </w:r>
      <w:r w:rsidRPr="00F0777C">
        <w:rPr>
          <w:rFonts w:ascii="Times New Roman" w:hAnsi="Times New Roman" w:cs="Times New Roman"/>
          <w:sz w:val="28"/>
          <w:szCs w:val="28"/>
          <w:lang w:val="en-US"/>
        </w:rPr>
        <w:t xml:space="preserve">: Times New Roman Cyr. </w:t>
      </w:r>
      <w:r w:rsidRPr="00F0777C">
        <w:rPr>
          <w:rFonts w:ascii="Times New Roman" w:hAnsi="Times New Roman" w:cs="Times New Roman"/>
          <w:sz w:val="28"/>
          <w:szCs w:val="28"/>
        </w:rPr>
        <w:t xml:space="preserve">Шрифт основного цвета: обычный, размер 14пт. Шрифт заголовков разделов: полужирный, размер 16пт. Шрифт заголовков подразделов полужирный, размер 14пт. 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Межсимвольный интервал: обычный, межстрочный - полуторный.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 xml:space="preserve">Текст аудиторной работы выполняется на листах без рамки, соблюдая следующие размеры полей: левое не менее </w:t>
      </w:r>
      <w:smartTag w:uri="urn:schemas-microsoft-com:office:smarttags" w:element="metricconverter">
        <w:smartTagPr>
          <w:attr w:name="ProductID" w:val="30 мм"/>
        </w:smartTagPr>
        <w:r w:rsidRPr="00F0777C">
          <w:rPr>
            <w:rFonts w:ascii="Times New Roman" w:hAnsi="Times New Roman" w:cs="Times New Roman"/>
            <w:sz w:val="28"/>
            <w:szCs w:val="28"/>
          </w:rPr>
          <w:t>30 мм</w:t>
        </w:r>
      </w:smartTag>
      <w:r w:rsidRPr="00F0777C">
        <w:rPr>
          <w:rFonts w:ascii="Times New Roman" w:hAnsi="Times New Roman" w:cs="Times New Roman"/>
          <w:sz w:val="28"/>
          <w:szCs w:val="28"/>
        </w:rPr>
        <w:t xml:space="preserve">, правое не менее </w:t>
      </w:r>
      <w:smartTag w:uri="urn:schemas-microsoft-com:office:smarttags" w:element="metricconverter">
        <w:smartTagPr>
          <w:attr w:name="ProductID" w:val="10 мм"/>
        </w:smartTagPr>
        <w:r w:rsidRPr="00F0777C">
          <w:rPr>
            <w:rFonts w:ascii="Times New Roman" w:hAnsi="Times New Roman" w:cs="Times New Roman"/>
            <w:sz w:val="28"/>
            <w:szCs w:val="28"/>
          </w:rPr>
          <w:t>10 мм</w:t>
        </w:r>
      </w:smartTag>
      <w:r w:rsidRPr="00F0777C">
        <w:rPr>
          <w:rFonts w:ascii="Times New Roman" w:hAnsi="Times New Roman" w:cs="Times New Roman"/>
          <w:sz w:val="28"/>
          <w:szCs w:val="28"/>
        </w:rPr>
        <w:t xml:space="preserve">, верхнее не менее </w:t>
      </w:r>
      <w:smartTag w:uri="urn:schemas-microsoft-com:office:smarttags" w:element="metricconverter">
        <w:smartTagPr>
          <w:attr w:name="ProductID" w:val="15 мм"/>
        </w:smartTagPr>
        <w:r w:rsidRPr="00F0777C">
          <w:rPr>
            <w:rFonts w:ascii="Times New Roman" w:hAnsi="Times New Roman" w:cs="Times New Roman"/>
            <w:sz w:val="28"/>
            <w:szCs w:val="28"/>
          </w:rPr>
          <w:t>15 мм</w:t>
        </w:r>
      </w:smartTag>
      <w:r w:rsidRPr="00F0777C">
        <w:rPr>
          <w:rFonts w:ascii="Times New Roman" w:hAnsi="Times New Roman" w:cs="Times New Roman"/>
          <w:sz w:val="28"/>
          <w:szCs w:val="28"/>
        </w:rPr>
        <w:t xml:space="preserve">, нижнее не менее </w:t>
      </w:r>
      <w:smartTag w:uri="urn:schemas-microsoft-com:office:smarttags" w:element="metricconverter">
        <w:smartTagPr>
          <w:attr w:name="ProductID" w:val="20 мм"/>
        </w:smartTagPr>
        <w:r w:rsidRPr="00F0777C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F0777C">
        <w:rPr>
          <w:rFonts w:ascii="Times New Roman" w:hAnsi="Times New Roman" w:cs="Times New Roman"/>
          <w:sz w:val="28"/>
          <w:szCs w:val="28"/>
        </w:rPr>
        <w:t>.</w:t>
      </w:r>
    </w:p>
    <w:p w:rsidR="00FF77FD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 xml:space="preserve">Страницы следует нумеровать арабскими цифрами, соблюдая сквозную нумерацию по всему тексту. Номер страницы проставляют в правом верхнем углу без точки в конце не более </w:t>
      </w:r>
      <w:r w:rsidR="00FF77FD" w:rsidRPr="00F0777C">
        <w:rPr>
          <w:rFonts w:ascii="Times New Roman" w:hAnsi="Times New Roman" w:cs="Times New Roman"/>
          <w:sz w:val="28"/>
          <w:szCs w:val="28"/>
        </w:rPr>
        <w:t>чем 15 мм</w:t>
      </w:r>
      <w:r w:rsidRPr="00F0777C">
        <w:rPr>
          <w:rFonts w:ascii="Times New Roman" w:hAnsi="Times New Roman" w:cs="Times New Roman"/>
          <w:sz w:val="28"/>
          <w:szCs w:val="28"/>
        </w:rPr>
        <w:t xml:space="preserve"> от </w:t>
      </w:r>
      <w:r w:rsidR="00FF77FD" w:rsidRPr="00F0777C">
        <w:rPr>
          <w:rFonts w:ascii="Times New Roman" w:hAnsi="Times New Roman" w:cs="Times New Roman"/>
          <w:sz w:val="28"/>
          <w:szCs w:val="28"/>
        </w:rPr>
        <w:t>верхнего среза</w:t>
      </w:r>
      <w:r w:rsidRPr="00F0777C">
        <w:rPr>
          <w:rFonts w:ascii="Times New Roman" w:hAnsi="Times New Roman" w:cs="Times New Roman"/>
          <w:sz w:val="28"/>
          <w:szCs w:val="28"/>
        </w:rPr>
        <w:t xml:space="preserve"> бумаги. 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77C">
        <w:rPr>
          <w:rFonts w:ascii="Times New Roman" w:hAnsi="Times New Roman" w:cs="Times New Roman"/>
          <w:b/>
          <w:sz w:val="28"/>
          <w:szCs w:val="28"/>
        </w:rPr>
        <w:t xml:space="preserve"> Контрольная работа должна содержать следующие структурные элементы: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777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0777C">
        <w:rPr>
          <w:rFonts w:ascii="Times New Roman" w:hAnsi="Times New Roman" w:cs="Times New Roman"/>
          <w:i/>
          <w:iCs/>
          <w:sz w:val="28"/>
          <w:szCs w:val="28"/>
        </w:rPr>
        <w:t>титульный лист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777C">
        <w:rPr>
          <w:rFonts w:ascii="Times New Roman" w:hAnsi="Times New Roman" w:cs="Times New Roman"/>
          <w:i/>
          <w:iCs/>
          <w:sz w:val="28"/>
          <w:szCs w:val="28"/>
        </w:rPr>
        <w:t>- содержание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777C">
        <w:rPr>
          <w:rFonts w:ascii="Times New Roman" w:hAnsi="Times New Roman" w:cs="Times New Roman"/>
          <w:i/>
          <w:iCs/>
          <w:sz w:val="28"/>
          <w:szCs w:val="28"/>
        </w:rPr>
        <w:t>- введение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F0777C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F0777C">
        <w:rPr>
          <w:rFonts w:ascii="Times New Roman" w:hAnsi="Times New Roman" w:cs="Times New Roman"/>
          <w:i/>
          <w:iCs/>
          <w:spacing w:val="-2"/>
          <w:sz w:val="28"/>
          <w:szCs w:val="28"/>
        </w:rPr>
        <w:t>основная часть (разбивается на разделы)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777C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- </w:t>
      </w:r>
      <w:r w:rsidRPr="00F0777C">
        <w:rPr>
          <w:rFonts w:ascii="Times New Roman" w:hAnsi="Times New Roman" w:cs="Times New Roman"/>
          <w:i/>
          <w:iCs/>
          <w:sz w:val="28"/>
          <w:szCs w:val="28"/>
        </w:rPr>
        <w:t>заключение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777C">
        <w:rPr>
          <w:rFonts w:ascii="Times New Roman" w:hAnsi="Times New Roman" w:cs="Times New Roman"/>
          <w:i/>
          <w:iCs/>
          <w:sz w:val="28"/>
          <w:szCs w:val="28"/>
        </w:rPr>
        <w:t>- список использованных источников.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 xml:space="preserve">Введение, отдельные главы и заключение должны всегда начинаться с новой   страницы.   Во   введении   следует показать цель   и   задачи   работы, актуальность темы, краткий обзор сложившегося в психологии состояния </w:t>
      </w:r>
      <w:r w:rsidR="00FF77FD" w:rsidRPr="00F0777C">
        <w:rPr>
          <w:rFonts w:ascii="Times New Roman" w:hAnsi="Times New Roman" w:cs="Times New Roman"/>
          <w:sz w:val="28"/>
          <w:szCs w:val="28"/>
        </w:rPr>
        <w:t>проблемы темы</w:t>
      </w:r>
      <w:r w:rsidRPr="00F0777C">
        <w:rPr>
          <w:rFonts w:ascii="Times New Roman" w:hAnsi="Times New Roman" w:cs="Times New Roman"/>
          <w:sz w:val="28"/>
          <w:szCs w:val="28"/>
        </w:rPr>
        <w:t xml:space="preserve"> по имеющимся источникам.  Каждый раздел должен заканчиваться выводами. Заключение должно содержать общие выводы по </w:t>
      </w:r>
      <w:r w:rsidRPr="00F0777C">
        <w:rPr>
          <w:rFonts w:ascii="Times New Roman" w:hAnsi="Times New Roman" w:cs="Times New Roman"/>
          <w:sz w:val="28"/>
          <w:szCs w:val="28"/>
        </w:rPr>
        <w:lastRenderedPageBreak/>
        <w:t>работе. Название каждого раздела следует выделять другим шрифтом или подчеркивать.</w:t>
      </w:r>
    </w:p>
    <w:p w:rsidR="001545DA" w:rsidRPr="00F0777C" w:rsidRDefault="001545DA" w:rsidP="00FF77FD">
      <w:pPr>
        <w:shd w:val="clear" w:color="auto" w:fill="FFFFFF"/>
        <w:tabs>
          <w:tab w:val="left" w:pos="993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Разделы основного текста должны иметь порядковые номера в пределах всей работы, обозначенные арабскими цифрами без точки и записанные с абзацного отступа.</w:t>
      </w:r>
    </w:p>
    <w:p w:rsidR="001545DA" w:rsidRPr="00F0777C" w:rsidRDefault="001545DA" w:rsidP="00FF77FD">
      <w:pPr>
        <w:shd w:val="clear" w:color="auto" w:fill="FFFFFF"/>
        <w:tabs>
          <w:tab w:val="left" w:pos="993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 xml:space="preserve">Подразделы должны иметь нумерацию в пределах каждого раздела. Номера состоят из номеров и подраздела, разделенных точкой. В конце номера подраздела точка не ставится. </w:t>
      </w:r>
      <w:r w:rsidR="00FF77FD" w:rsidRPr="00F0777C">
        <w:rPr>
          <w:rFonts w:ascii="Times New Roman" w:hAnsi="Times New Roman" w:cs="Times New Roman"/>
          <w:sz w:val="28"/>
          <w:szCs w:val="28"/>
        </w:rPr>
        <w:t>Например,</w:t>
      </w:r>
      <w:r w:rsidRPr="00F07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5DA" w:rsidRPr="00F0777C" w:rsidRDefault="001545DA" w:rsidP="00FF77FD">
      <w:pPr>
        <w:shd w:val="clear" w:color="auto" w:fill="FFFFFF"/>
        <w:tabs>
          <w:tab w:val="left" w:pos="993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 xml:space="preserve">1.1 </w:t>
      </w:r>
    </w:p>
    <w:p w:rsidR="001545DA" w:rsidRPr="00F0777C" w:rsidRDefault="001545DA" w:rsidP="00FF77FD">
      <w:pPr>
        <w:shd w:val="clear" w:color="auto" w:fill="FFFFFF"/>
        <w:tabs>
          <w:tab w:val="left" w:pos="993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1.2 нумерация подразделов первого раздела</w:t>
      </w:r>
    </w:p>
    <w:p w:rsidR="001545DA" w:rsidRPr="00F0777C" w:rsidRDefault="001545DA" w:rsidP="00FF77FD">
      <w:pPr>
        <w:shd w:val="clear" w:color="auto" w:fill="FFFFFF"/>
        <w:tabs>
          <w:tab w:val="left" w:pos="993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 xml:space="preserve">   1.3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 xml:space="preserve">Подразделы могут состоять из пунктов, номера которых состоят из номеров раздела, подраздела и пункта, разделенных точками. </w:t>
      </w:r>
      <w:proofErr w:type="gramStart"/>
      <w:r w:rsidRPr="00F0777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0777C">
        <w:rPr>
          <w:rFonts w:ascii="Times New Roman" w:hAnsi="Times New Roman" w:cs="Times New Roman"/>
          <w:sz w:val="28"/>
          <w:szCs w:val="28"/>
        </w:rPr>
        <w:t>: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pacing w:val="-8"/>
          <w:sz w:val="28"/>
          <w:szCs w:val="28"/>
        </w:rPr>
        <w:t>2.1.1</w:t>
      </w:r>
    </w:p>
    <w:p w:rsidR="001545DA" w:rsidRPr="00F0777C" w:rsidRDefault="001545DA" w:rsidP="00FF77FD">
      <w:pPr>
        <w:widowControl w:val="0"/>
        <w:numPr>
          <w:ilvl w:val="0"/>
          <w:numId w:val="2"/>
        </w:numPr>
        <w:shd w:val="clear" w:color="auto" w:fill="FFFFFF"/>
        <w:tabs>
          <w:tab w:val="left" w:pos="643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нумерация пунктов первого подраздела</w:t>
      </w:r>
    </w:p>
    <w:p w:rsidR="001545DA" w:rsidRPr="00F0777C" w:rsidRDefault="001545DA" w:rsidP="00FF77FD">
      <w:pPr>
        <w:widowControl w:val="0"/>
        <w:numPr>
          <w:ilvl w:val="0"/>
          <w:numId w:val="2"/>
        </w:numPr>
        <w:shd w:val="clear" w:color="auto" w:fill="FFFFFF"/>
        <w:tabs>
          <w:tab w:val="left" w:pos="643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второго раздела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Если раздел или подраздел состоят из одного пункта, он также нумеруется.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 xml:space="preserve">Если текст пункта, раздела содержит менее двух страниц, его пункт или раздел не выделяются. Не разрешается размещать заголовки и подзаголовки в нижней части страницы, если на ней не более </w:t>
      </w:r>
      <w:r w:rsidRPr="00F0777C">
        <w:rPr>
          <w:rFonts w:ascii="Times New Roman" w:hAnsi="Times New Roman" w:cs="Times New Roman"/>
          <w:spacing w:val="59"/>
          <w:sz w:val="28"/>
          <w:szCs w:val="28"/>
        </w:rPr>
        <w:t>4-5</w:t>
      </w:r>
      <w:r w:rsidRPr="00F0777C">
        <w:rPr>
          <w:rFonts w:ascii="Times New Roman" w:hAnsi="Times New Roman" w:cs="Times New Roman"/>
          <w:sz w:val="28"/>
          <w:szCs w:val="28"/>
        </w:rPr>
        <w:t xml:space="preserve"> строк последующего текста.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Внутри пунктов или подпунктов могут приводится перечисления. При этом перед каждой позицией перечисления следует ставить дефис или строчную букву со скобкой в случае, когда в тексте приводятся ссылки на одно из перечислений. Для дальнейшей детализации перечислений используют арабские цифры со скобкой. Во всех случаях запись перечислений производится с абзацного отступа.</w:t>
      </w:r>
    </w:p>
    <w:p w:rsidR="001545DA" w:rsidRPr="00F0777C" w:rsidRDefault="001545DA" w:rsidP="00FF77FD">
      <w:pPr>
        <w:shd w:val="clear" w:color="auto" w:fill="FFFFFF"/>
        <w:tabs>
          <w:tab w:val="left" w:pos="993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Пример:</w:t>
      </w:r>
    </w:p>
    <w:p w:rsidR="001545DA" w:rsidRPr="00F0777C" w:rsidRDefault="001545DA" w:rsidP="00FF77FD">
      <w:pPr>
        <w:shd w:val="clear" w:color="auto" w:fill="FFFFFF"/>
        <w:tabs>
          <w:tab w:val="left" w:pos="993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 xml:space="preserve">а) - - - -  - - </w:t>
      </w:r>
      <w:proofErr w:type="gramStart"/>
      <w:r w:rsidRPr="00F0777C">
        <w:rPr>
          <w:rFonts w:ascii="Times New Roman" w:hAnsi="Times New Roman" w:cs="Times New Roman"/>
          <w:sz w:val="28"/>
          <w:szCs w:val="28"/>
        </w:rPr>
        <w:t>- ;</w:t>
      </w:r>
      <w:proofErr w:type="gramEnd"/>
    </w:p>
    <w:p w:rsidR="001545DA" w:rsidRPr="00F0777C" w:rsidRDefault="001545DA" w:rsidP="00FF77FD">
      <w:pPr>
        <w:shd w:val="clear" w:color="auto" w:fill="FFFFFF"/>
        <w:tabs>
          <w:tab w:val="left" w:pos="993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 xml:space="preserve">б) - - - - - - </w:t>
      </w:r>
      <w:proofErr w:type="gramStart"/>
      <w:r w:rsidRPr="00F0777C">
        <w:rPr>
          <w:rFonts w:ascii="Times New Roman" w:hAnsi="Times New Roman" w:cs="Times New Roman"/>
          <w:sz w:val="28"/>
          <w:szCs w:val="28"/>
        </w:rPr>
        <w:t>- ;</w:t>
      </w:r>
      <w:proofErr w:type="gramEnd"/>
    </w:p>
    <w:p w:rsidR="001545DA" w:rsidRPr="00F0777C" w:rsidRDefault="001545DA" w:rsidP="00FF77FD">
      <w:pPr>
        <w:shd w:val="clear" w:color="auto" w:fill="FFFFFF"/>
        <w:tabs>
          <w:tab w:val="left" w:pos="993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- - - - - - - - - ;</w:t>
      </w:r>
    </w:p>
    <w:p w:rsidR="001545DA" w:rsidRPr="00F0777C" w:rsidRDefault="001545DA" w:rsidP="00FF77FD">
      <w:pPr>
        <w:shd w:val="clear" w:color="auto" w:fill="FFFFFF"/>
        <w:tabs>
          <w:tab w:val="left" w:pos="993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 xml:space="preserve">   1) - - - - - - ;</w:t>
      </w:r>
    </w:p>
    <w:p w:rsidR="001545DA" w:rsidRPr="00F0777C" w:rsidRDefault="001545DA" w:rsidP="00FF77FD">
      <w:pPr>
        <w:shd w:val="clear" w:color="auto" w:fill="FFFFFF"/>
        <w:tabs>
          <w:tab w:val="left" w:pos="993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 xml:space="preserve">   2)  - - - - - ;</w:t>
      </w:r>
    </w:p>
    <w:p w:rsidR="001545DA" w:rsidRPr="00F0777C" w:rsidRDefault="001545DA" w:rsidP="00FF77FD">
      <w:pPr>
        <w:shd w:val="clear" w:color="auto" w:fill="FFFFFF"/>
        <w:tabs>
          <w:tab w:val="left" w:pos="993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- - - - - - - - -;</w:t>
      </w:r>
    </w:p>
    <w:p w:rsidR="001545DA" w:rsidRPr="00F0777C" w:rsidRDefault="001545DA" w:rsidP="00FF77FD">
      <w:pPr>
        <w:shd w:val="clear" w:color="auto" w:fill="FFFFFF"/>
        <w:tabs>
          <w:tab w:val="left" w:pos="993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в) - - - - - - - -;</w:t>
      </w:r>
    </w:p>
    <w:p w:rsidR="001545DA" w:rsidRPr="00F0777C" w:rsidRDefault="001545DA" w:rsidP="00FF77FD">
      <w:pPr>
        <w:shd w:val="clear" w:color="auto" w:fill="FFFFFF"/>
        <w:tabs>
          <w:tab w:val="left" w:pos="993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или</w:t>
      </w:r>
    </w:p>
    <w:p w:rsidR="001545DA" w:rsidRPr="00F0777C" w:rsidRDefault="001545DA" w:rsidP="00FF77FD">
      <w:pPr>
        <w:shd w:val="clear" w:color="auto" w:fill="FFFFFF"/>
        <w:tabs>
          <w:tab w:val="left" w:pos="993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- --------------------------</w:t>
      </w:r>
    </w:p>
    <w:p w:rsidR="001545DA" w:rsidRPr="00F0777C" w:rsidRDefault="001545DA" w:rsidP="00FF77FD">
      <w:pPr>
        <w:shd w:val="clear" w:color="auto" w:fill="FFFFFF"/>
        <w:tabs>
          <w:tab w:val="left" w:pos="993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- -------------------------;</w:t>
      </w:r>
    </w:p>
    <w:p w:rsidR="001545DA" w:rsidRPr="00F0777C" w:rsidRDefault="001545DA" w:rsidP="00FF77FD">
      <w:pPr>
        <w:shd w:val="clear" w:color="auto" w:fill="FFFFFF"/>
        <w:tabs>
          <w:tab w:val="left" w:pos="993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- ------------------------.</w:t>
      </w:r>
    </w:p>
    <w:p w:rsidR="001545DA" w:rsidRPr="00F0777C" w:rsidRDefault="001545DA" w:rsidP="00FF77FD">
      <w:pPr>
        <w:shd w:val="clear" w:color="auto" w:fill="FFFFFF"/>
        <w:tabs>
          <w:tab w:val="left" w:pos="993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Наименования разделов должно быть краткими. Наименование записы</w:t>
      </w:r>
      <w:r w:rsidRPr="00F0777C">
        <w:rPr>
          <w:rFonts w:ascii="Times New Roman" w:hAnsi="Times New Roman" w:cs="Times New Roman"/>
          <w:sz w:val="28"/>
          <w:szCs w:val="28"/>
        </w:rPr>
        <w:softHyphen/>
        <w:t>вают с прописной буквы с абзацного отступа, с первой прописной буквы без точки в конце. Аналогично записываются наименования подразделов и пунктов. Переносы слов в заголовках не допускаются. Точку в конце заголовка не ставят. Если заголовок состоит из двух предложений, их разделяют точкой.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b/>
          <w:bCs/>
          <w:sz w:val="28"/>
          <w:szCs w:val="28"/>
        </w:rPr>
        <w:t xml:space="preserve">Таблицы </w:t>
      </w:r>
      <w:r w:rsidRPr="00F0777C">
        <w:rPr>
          <w:rFonts w:ascii="Times New Roman" w:hAnsi="Times New Roman" w:cs="Times New Roman"/>
          <w:sz w:val="28"/>
          <w:szCs w:val="28"/>
        </w:rPr>
        <w:t xml:space="preserve">применяют для лучшей наглядности и удобства сравнения показателей. Таблицы нумеруются арабскими цифрами сквозной нумерацией. </w:t>
      </w:r>
      <w:r w:rsidRPr="00F0777C">
        <w:rPr>
          <w:rFonts w:ascii="Times New Roman" w:hAnsi="Times New Roman" w:cs="Times New Roman"/>
          <w:sz w:val="28"/>
          <w:szCs w:val="28"/>
        </w:rPr>
        <w:lastRenderedPageBreak/>
        <w:t>Единицы измерения, общие для всей таблицы, проставляют справа над таблицей. В остальных случаях для наименования единиц измерения отводится специальная графа, либо они проставляются в заголовках соответствующих граф.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Наименование таблицы приводится один раз над таблицей. Если таблица не помещается на одной странице, то на следующей странице делается надпись, например, «Продолжение таблицы 1.2 (без наименования таблицы)», выполненная с абзацного отступа.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Допускается помещать таблицы вдоль длинной стороны листа с соблюдением верхнего и правого полей страницы.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Графы таблицы допускается нумеровать для облегчения ссылок в решении задач, а также при переносе таблицы на следующую страницу. Графу «Номер по порядку» в таблицу включать не рекомендуется.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В таблицах допускается уменьшение номера шрифта до 12 (цифровых показателей - до 10), а также допускается изменение межстрочного расстояния.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b/>
          <w:bCs/>
          <w:sz w:val="28"/>
          <w:szCs w:val="28"/>
        </w:rPr>
        <w:t xml:space="preserve">Графический материал </w:t>
      </w:r>
      <w:r w:rsidRPr="00F0777C">
        <w:rPr>
          <w:rFonts w:ascii="Times New Roman" w:hAnsi="Times New Roman" w:cs="Times New Roman"/>
          <w:sz w:val="28"/>
          <w:szCs w:val="28"/>
        </w:rPr>
        <w:t>- рисунки, схемы, диаграммы и т.п. следует располагать после текста, в котором о нем упоминается впервые, или на следующей странице. Графический материал следует нумеровать арабскими цифрами аналогично нумерации таблиц.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Примеры - Рисунок 1.2, Рисунок 3.3, Рисунок 4.1 и т.д.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 xml:space="preserve">На графический материал должна быть дана ссылка в тексте решения контрольной работы. </w:t>
      </w:r>
      <w:r w:rsidR="00FF77FD" w:rsidRPr="00F0777C">
        <w:rPr>
          <w:rFonts w:ascii="Times New Roman" w:hAnsi="Times New Roman" w:cs="Times New Roman"/>
          <w:sz w:val="28"/>
          <w:szCs w:val="28"/>
        </w:rPr>
        <w:t>Например,</w:t>
      </w:r>
      <w:r w:rsidRPr="00F0777C">
        <w:rPr>
          <w:rFonts w:ascii="Times New Roman" w:hAnsi="Times New Roman" w:cs="Times New Roman"/>
          <w:sz w:val="28"/>
          <w:szCs w:val="28"/>
        </w:rPr>
        <w:t xml:space="preserve"> «в соответствии с рисунком 1.2».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b/>
          <w:bCs/>
          <w:sz w:val="28"/>
          <w:szCs w:val="28"/>
        </w:rPr>
        <w:t xml:space="preserve">Сноски </w:t>
      </w:r>
      <w:r w:rsidRPr="00F0777C">
        <w:rPr>
          <w:rFonts w:ascii="Times New Roman" w:hAnsi="Times New Roman" w:cs="Times New Roman"/>
          <w:sz w:val="28"/>
          <w:szCs w:val="28"/>
        </w:rPr>
        <w:t>применяются в случаях, если необходимо пояснить отдельные данные. Такие данные обозначаются надстрочными знаками сноски.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Сноски в тексте располагают с абзацного отступа в конце страницы, на которой они обозначены, и отделяют от текста которой тонкой горизонтальной линией с левой стороны, а к данным, расположенным в таблице, в конце таблицы над линией, обозначающей окончание таблицы.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Знак сноски ставится непосредственно после того слова, числа, символа, предложения, к которому дается пояснение, и перед текстом пояснения. Знак сноски выполняют арабскими цифрами со скобками и помещают на уровне верхнего обреза шрифта. Нумерация сносок - отдельная для каждой страницы. Допускается вместо цифр выполнять звездочками. Применение более четырех звездочек не допускается.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В конце контрольной работы указывается список используемой литературы. При выполнении работы нужно использовать не менее 4-х источников</w:t>
      </w:r>
    </w:p>
    <w:p w:rsidR="001545DA" w:rsidRPr="00F0777C" w:rsidRDefault="001545DA" w:rsidP="00FF7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F77FD" w:rsidRPr="00F0777C" w:rsidRDefault="001545DA" w:rsidP="00FF7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77C">
        <w:rPr>
          <w:rFonts w:ascii="Times New Roman" w:hAnsi="Times New Roman" w:cs="Times New Roman"/>
          <w:b/>
          <w:sz w:val="28"/>
          <w:szCs w:val="28"/>
        </w:rPr>
        <w:t>3</w:t>
      </w:r>
      <w:r w:rsidR="00FF77FD" w:rsidRPr="00F0777C">
        <w:rPr>
          <w:rFonts w:ascii="Times New Roman" w:hAnsi="Times New Roman" w:cs="Times New Roman"/>
          <w:b/>
          <w:sz w:val="28"/>
          <w:szCs w:val="28"/>
        </w:rPr>
        <w:t>.</w:t>
      </w:r>
      <w:r w:rsidRPr="00F07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7FD" w:rsidRPr="00F0777C">
        <w:rPr>
          <w:rFonts w:ascii="Times New Roman" w:hAnsi="Times New Roman" w:cs="Times New Roman"/>
          <w:b/>
          <w:sz w:val="28"/>
          <w:szCs w:val="28"/>
        </w:rPr>
        <w:t>Вопросы для контрольной работы по дисциплине: «Общая и профессиональная педагогика»</w:t>
      </w:r>
    </w:p>
    <w:p w:rsidR="001545DA" w:rsidRPr="00F0777C" w:rsidRDefault="001545DA" w:rsidP="00F0777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FF7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Вопросы для контрольной работы по дисциплине: «Общая и профессиональная педагогика»</w:t>
      </w:r>
    </w:p>
    <w:p w:rsidR="001545DA" w:rsidRPr="00F0777C" w:rsidRDefault="001545DA" w:rsidP="00FF7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FF77FD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0777C">
        <w:rPr>
          <w:sz w:val="28"/>
          <w:szCs w:val="28"/>
        </w:rPr>
        <w:lastRenderedPageBreak/>
        <w:t>Педагогика как наука. Место педагогики в системе наук о человеке, ее связь с другими науками.</w:t>
      </w:r>
    </w:p>
    <w:p w:rsidR="001545DA" w:rsidRPr="00F0777C" w:rsidRDefault="001545DA" w:rsidP="00FF77FD">
      <w:pPr>
        <w:numPr>
          <w:ilvl w:val="0"/>
          <w:numId w:val="5"/>
        </w:numPr>
        <w:tabs>
          <w:tab w:val="left" w:pos="993"/>
        </w:tabs>
        <w:autoSpaceDE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Методы исследования в педагогике.</w:t>
      </w:r>
    </w:p>
    <w:p w:rsidR="001545DA" w:rsidRPr="00F0777C" w:rsidRDefault="001545DA" w:rsidP="00FF77FD">
      <w:pPr>
        <w:numPr>
          <w:ilvl w:val="0"/>
          <w:numId w:val="5"/>
        </w:numPr>
        <w:tabs>
          <w:tab w:val="left" w:pos="993"/>
        </w:tabs>
        <w:autoSpaceDE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0777C">
        <w:rPr>
          <w:rFonts w:ascii="Times New Roman" w:hAnsi="Times New Roman" w:cs="Times New Roman"/>
          <w:color w:val="000000"/>
          <w:sz w:val="28"/>
          <w:szCs w:val="28"/>
        </w:rPr>
        <w:t>Основные категории педагогики: воспитание, образование, обучение.</w:t>
      </w:r>
      <w:r w:rsidRPr="00F07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5DA" w:rsidRPr="00F0777C" w:rsidRDefault="001545DA" w:rsidP="00FF77FD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0777C">
        <w:rPr>
          <w:sz w:val="28"/>
          <w:szCs w:val="28"/>
        </w:rPr>
        <w:t xml:space="preserve">Нормативные документы, регламентирующие содержание образования </w:t>
      </w:r>
    </w:p>
    <w:p w:rsidR="001545DA" w:rsidRPr="00F0777C" w:rsidRDefault="001545DA" w:rsidP="00FF77FD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0777C">
        <w:rPr>
          <w:sz w:val="28"/>
          <w:szCs w:val="28"/>
        </w:rPr>
        <w:t xml:space="preserve">Сущность педагогического процесса, его структура. Функции педагогического процесса. Движущие силы педагогического процесса. </w:t>
      </w:r>
    </w:p>
    <w:p w:rsidR="001545DA" w:rsidRPr="00F0777C" w:rsidRDefault="001545DA" w:rsidP="00FF77FD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0777C">
        <w:rPr>
          <w:sz w:val="28"/>
          <w:szCs w:val="28"/>
        </w:rPr>
        <w:t xml:space="preserve">Закономерности и принципы дидактики. </w:t>
      </w:r>
    </w:p>
    <w:p w:rsidR="001545DA" w:rsidRPr="00F0777C" w:rsidRDefault="001545DA" w:rsidP="00FF77FD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0777C">
        <w:rPr>
          <w:sz w:val="28"/>
          <w:szCs w:val="28"/>
        </w:rPr>
        <w:t xml:space="preserve">Процесс обучения, его сущность, функции. Законы и закономерности обучения. </w:t>
      </w:r>
    </w:p>
    <w:p w:rsidR="001545DA" w:rsidRPr="00F0777C" w:rsidRDefault="001545DA" w:rsidP="00FF77FD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0777C">
        <w:rPr>
          <w:sz w:val="28"/>
          <w:szCs w:val="28"/>
        </w:rPr>
        <w:t xml:space="preserve">Принципы обучения </w:t>
      </w:r>
    </w:p>
    <w:p w:rsidR="001545DA" w:rsidRPr="00F0777C" w:rsidRDefault="001545DA" w:rsidP="00FF77FD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0777C">
        <w:rPr>
          <w:sz w:val="28"/>
          <w:szCs w:val="28"/>
        </w:rPr>
        <w:t xml:space="preserve">Понятие и сущность метода и приема обучения. </w:t>
      </w:r>
    </w:p>
    <w:p w:rsidR="001545DA" w:rsidRPr="00F0777C" w:rsidRDefault="001545DA" w:rsidP="00FF77FD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0777C">
        <w:rPr>
          <w:sz w:val="28"/>
          <w:szCs w:val="28"/>
        </w:rPr>
        <w:t xml:space="preserve">Понятие о средствах обучения, их классификация. </w:t>
      </w:r>
    </w:p>
    <w:p w:rsidR="001545DA" w:rsidRPr="00F0777C" w:rsidRDefault="001545DA" w:rsidP="00FF77FD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0777C">
        <w:rPr>
          <w:sz w:val="28"/>
          <w:szCs w:val="28"/>
        </w:rPr>
        <w:t xml:space="preserve">Сущность организационных форм обучения. </w:t>
      </w:r>
    </w:p>
    <w:p w:rsidR="001545DA" w:rsidRPr="00F0777C" w:rsidRDefault="001545DA" w:rsidP="00FF77FD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0777C">
        <w:rPr>
          <w:sz w:val="28"/>
          <w:szCs w:val="28"/>
        </w:rPr>
        <w:t xml:space="preserve">Понятие классно-урочной формы обучения и ее признаки. Урок как основная форма классно-урочной системы. Достоинства и недостатки классно-урочной системы. </w:t>
      </w:r>
    </w:p>
    <w:p w:rsidR="001545DA" w:rsidRPr="00F0777C" w:rsidRDefault="001545DA" w:rsidP="00FF77FD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0777C">
        <w:rPr>
          <w:sz w:val="28"/>
          <w:szCs w:val="28"/>
        </w:rPr>
        <w:t xml:space="preserve">Понятие процесса воспитания. Содержание воспитания. </w:t>
      </w:r>
    </w:p>
    <w:p w:rsidR="001545DA" w:rsidRPr="00F0777C" w:rsidRDefault="001545DA" w:rsidP="00FF77FD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0777C">
        <w:rPr>
          <w:sz w:val="28"/>
          <w:szCs w:val="28"/>
        </w:rPr>
        <w:t xml:space="preserve">Общие закономерности воспитания </w:t>
      </w:r>
    </w:p>
    <w:p w:rsidR="001545DA" w:rsidRPr="00F0777C" w:rsidRDefault="001545DA" w:rsidP="00FF77FD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0777C">
        <w:rPr>
          <w:sz w:val="28"/>
          <w:szCs w:val="28"/>
        </w:rPr>
        <w:t xml:space="preserve">Понятие о методах воспитания. Подходы к классификации методов воспитания. Основные средства воспитания. </w:t>
      </w:r>
    </w:p>
    <w:p w:rsidR="001545DA" w:rsidRPr="00F0777C" w:rsidRDefault="001545DA" w:rsidP="00FF77FD">
      <w:pPr>
        <w:numPr>
          <w:ilvl w:val="0"/>
          <w:numId w:val="5"/>
        </w:numPr>
        <w:tabs>
          <w:tab w:val="left" w:pos="993"/>
        </w:tabs>
        <w:autoSpaceDE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Ценностные ориентации молодежи.</w:t>
      </w:r>
    </w:p>
    <w:p w:rsidR="001545DA" w:rsidRPr="00F0777C" w:rsidRDefault="001545DA" w:rsidP="00FF77FD">
      <w:pPr>
        <w:numPr>
          <w:ilvl w:val="0"/>
          <w:numId w:val="5"/>
        </w:numPr>
        <w:tabs>
          <w:tab w:val="left" w:pos="993"/>
        </w:tabs>
        <w:autoSpaceDE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Воспитание трудом (технология воспитания Сухомлинского В.А.).</w:t>
      </w:r>
    </w:p>
    <w:p w:rsidR="001545DA" w:rsidRPr="00F0777C" w:rsidRDefault="001545DA" w:rsidP="00FF77FD">
      <w:pPr>
        <w:numPr>
          <w:ilvl w:val="0"/>
          <w:numId w:val="5"/>
        </w:numPr>
        <w:tabs>
          <w:tab w:val="left" w:pos="993"/>
        </w:tabs>
        <w:autoSpaceDE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Воспитание в коллективе (технология воспитания Макаренко А.С.).</w:t>
      </w:r>
    </w:p>
    <w:p w:rsidR="001545DA" w:rsidRPr="00F0777C" w:rsidRDefault="001545DA" w:rsidP="00FF77FD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0777C">
        <w:rPr>
          <w:sz w:val="28"/>
          <w:szCs w:val="28"/>
        </w:rPr>
        <w:t xml:space="preserve">Профессиональная педагогика как отрасль педагогической науки, ее место и функции в системе педагогических наук, объект и предмет. </w:t>
      </w:r>
    </w:p>
    <w:p w:rsidR="001545DA" w:rsidRPr="00F0777C" w:rsidRDefault="001545DA" w:rsidP="00FF77FD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0777C">
        <w:rPr>
          <w:sz w:val="28"/>
          <w:szCs w:val="28"/>
        </w:rPr>
        <w:t xml:space="preserve">Современная нормативно-правовая база профессионального образования </w:t>
      </w:r>
    </w:p>
    <w:p w:rsidR="001545DA" w:rsidRPr="00F0777C" w:rsidRDefault="001545DA" w:rsidP="00FF7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5DA" w:rsidRPr="00F0777C" w:rsidRDefault="001545DA" w:rsidP="00FF7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Таблица 1. Номер варианта контрольной работы по дисциплине: «Общая и профессиональная педагогика»</w:t>
      </w:r>
    </w:p>
    <w:p w:rsidR="001545DA" w:rsidRPr="00F0777C" w:rsidRDefault="001545DA" w:rsidP="00FF7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2"/>
        <w:gridCol w:w="2707"/>
        <w:gridCol w:w="4089"/>
      </w:tblGrid>
      <w:tr w:rsidR="001545DA" w:rsidRPr="00F0777C" w:rsidTr="001545DA">
        <w:tc>
          <w:tcPr>
            <w:tcW w:w="2943" w:type="dxa"/>
          </w:tcPr>
          <w:p w:rsidR="001545DA" w:rsidRPr="00F0777C" w:rsidRDefault="001545DA" w:rsidP="00FF77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Вариант </w:t>
            </w:r>
          </w:p>
        </w:tc>
        <w:tc>
          <w:tcPr>
            <w:tcW w:w="2835" w:type="dxa"/>
          </w:tcPr>
          <w:p w:rsidR="001545DA" w:rsidRPr="00F0777C" w:rsidRDefault="001545DA" w:rsidP="00FF77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Номер вопроса</w:t>
            </w:r>
          </w:p>
        </w:tc>
        <w:tc>
          <w:tcPr>
            <w:tcW w:w="4395" w:type="dxa"/>
          </w:tcPr>
          <w:p w:rsidR="001545DA" w:rsidRPr="00F0777C" w:rsidRDefault="001545DA" w:rsidP="00FF77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первая буква фамилии студента  </w:t>
            </w:r>
          </w:p>
        </w:tc>
      </w:tr>
      <w:tr w:rsidR="001545DA" w:rsidRPr="00F0777C" w:rsidTr="001545DA">
        <w:tc>
          <w:tcPr>
            <w:tcW w:w="2943" w:type="dxa"/>
          </w:tcPr>
          <w:p w:rsidR="001545DA" w:rsidRPr="00F0777C" w:rsidRDefault="001545DA" w:rsidP="00FF77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Вариант 1</w:t>
            </w:r>
          </w:p>
        </w:tc>
        <w:tc>
          <w:tcPr>
            <w:tcW w:w="2835" w:type="dxa"/>
          </w:tcPr>
          <w:p w:rsidR="001545DA" w:rsidRPr="00F0777C" w:rsidRDefault="001545DA" w:rsidP="00FF77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1,11</w:t>
            </w:r>
          </w:p>
        </w:tc>
        <w:tc>
          <w:tcPr>
            <w:tcW w:w="4395" w:type="dxa"/>
          </w:tcPr>
          <w:p w:rsidR="001545DA" w:rsidRPr="00F0777C" w:rsidRDefault="001545DA" w:rsidP="00FF77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="00F0777C"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</w:p>
        </w:tc>
      </w:tr>
      <w:tr w:rsidR="001545DA" w:rsidRPr="00F0777C" w:rsidTr="001545DA">
        <w:tc>
          <w:tcPr>
            <w:tcW w:w="2943" w:type="dxa"/>
          </w:tcPr>
          <w:p w:rsidR="001545DA" w:rsidRPr="00F0777C" w:rsidRDefault="001545DA" w:rsidP="00FF77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Вариант 2</w:t>
            </w:r>
          </w:p>
        </w:tc>
        <w:tc>
          <w:tcPr>
            <w:tcW w:w="2835" w:type="dxa"/>
          </w:tcPr>
          <w:p w:rsidR="001545DA" w:rsidRPr="00F0777C" w:rsidRDefault="001545DA" w:rsidP="00FF77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2,12</w:t>
            </w:r>
          </w:p>
        </w:tc>
        <w:tc>
          <w:tcPr>
            <w:tcW w:w="4395" w:type="dxa"/>
          </w:tcPr>
          <w:p w:rsidR="001545DA" w:rsidRPr="00F0777C" w:rsidRDefault="001545DA" w:rsidP="00FF77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  <w:r w:rsidR="00F0777C"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</w:t>
            </w:r>
            <w:r w:rsidR="00F0777C"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Т </w:t>
            </w:r>
          </w:p>
        </w:tc>
      </w:tr>
      <w:tr w:rsidR="001545DA" w:rsidRPr="00F0777C" w:rsidTr="001545DA">
        <w:tc>
          <w:tcPr>
            <w:tcW w:w="2943" w:type="dxa"/>
          </w:tcPr>
          <w:p w:rsidR="001545DA" w:rsidRPr="00F0777C" w:rsidRDefault="001545DA" w:rsidP="00FF77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Вариант 3</w:t>
            </w:r>
          </w:p>
        </w:tc>
        <w:tc>
          <w:tcPr>
            <w:tcW w:w="2835" w:type="dxa"/>
          </w:tcPr>
          <w:p w:rsidR="001545DA" w:rsidRPr="00F0777C" w:rsidRDefault="001545DA" w:rsidP="00FF77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3,13</w:t>
            </w:r>
          </w:p>
        </w:tc>
        <w:tc>
          <w:tcPr>
            <w:tcW w:w="4395" w:type="dxa"/>
          </w:tcPr>
          <w:p w:rsidR="001545DA" w:rsidRPr="00F0777C" w:rsidRDefault="001545DA" w:rsidP="00FF77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 w:rsidR="00F0777C"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Л</w:t>
            </w:r>
            <w:r w:rsidR="00F0777C"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 </w:t>
            </w:r>
          </w:p>
        </w:tc>
      </w:tr>
      <w:tr w:rsidR="001545DA" w:rsidRPr="00F0777C" w:rsidTr="001545DA">
        <w:tc>
          <w:tcPr>
            <w:tcW w:w="2943" w:type="dxa"/>
          </w:tcPr>
          <w:p w:rsidR="001545DA" w:rsidRPr="00F0777C" w:rsidRDefault="001545DA" w:rsidP="00FF77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Вариант 4</w:t>
            </w:r>
          </w:p>
        </w:tc>
        <w:tc>
          <w:tcPr>
            <w:tcW w:w="2835" w:type="dxa"/>
          </w:tcPr>
          <w:p w:rsidR="001545DA" w:rsidRPr="00F0777C" w:rsidRDefault="001545DA" w:rsidP="00FF77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4,14</w:t>
            </w:r>
          </w:p>
        </w:tc>
        <w:tc>
          <w:tcPr>
            <w:tcW w:w="4395" w:type="dxa"/>
          </w:tcPr>
          <w:p w:rsidR="001545DA" w:rsidRPr="00F0777C" w:rsidRDefault="001545DA" w:rsidP="00FF77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</w:t>
            </w:r>
            <w:r w:rsidR="00F0777C"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 </w:t>
            </w:r>
          </w:p>
        </w:tc>
      </w:tr>
      <w:tr w:rsidR="001545DA" w:rsidRPr="00F0777C" w:rsidTr="001545DA">
        <w:tc>
          <w:tcPr>
            <w:tcW w:w="2943" w:type="dxa"/>
          </w:tcPr>
          <w:p w:rsidR="001545DA" w:rsidRPr="00F0777C" w:rsidRDefault="001545DA" w:rsidP="00FF77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Вариант 5</w:t>
            </w:r>
          </w:p>
        </w:tc>
        <w:tc>
          <w:tcPr>
            <w:tcW w:w="2835" w:type="dxa"/>
          </w:tcPr>
          <w:p w:rsidR="001545DA" w:rsidRPr="00F0777C" w:rsidRDefault="001545DA" w:rsidP="00FF77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5,15</w:t>
            </w:r>
          </w:p>
        </w:tc>
        <w:tc>
          <w:tcPr>
            <w:tcW w:w="4395" w:type="dxa"/>
          </w:tcPr>
          <w:p w:rsidR="001545DA" w:rsidRPr="00F0777C" w:rsidRDefault="001545DA" w:rsidP="00FF77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</w:t>
            </w:r>
            <w:r w:rsidR="00F0777C"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</w:t>
            </w:r>
            <w:r w:rsidR="00F0777C"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Х</w:t>
            </w:r>
          </w:p>
        </w:tc>
      </w:tr>
      <w:tr w:rsidR="001545DA" w:rsidRPr="00F0777C" w:rsidTr="001545DA">
        <w:tc>
          <w:tcPr>
            <w:tcW w:w="2943" w:type="dxa"/>
          </w:tcPr>
          <w:p w:rsidR="001545DA" w:rsidRPr="00F0777C" w:rsidRDefault="001545DA" w:rsidP="00FF77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Вариант 6</w:t>
            </w:r>
          </w:p>
        </w:tc>
        <w:tc>
          <w:tcPr>
            <w:tcW w:w="2835" w:type="dxa"/>
          </w:tcPr>
          <w:p w:rsidR="001545DA" w:rsidRPr="00F0777C" w:rsidRDefault="001545DA" w:rsidP="00FF77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6,16</w:t>
            </w:r>
          </w:p>
        </w:tc>
        <w:tc>
          <w:tcPr>
            <w:tcW w:w="4395" w:type="dxa"/>
          </w:tcPr>
          <w:p w:rsidR="001545DA" w:rsidRPr="00F0777C" w:rsidRDefault="001545DA" w:rsidP="00FF77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="00F0777C"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О</w:t>
            </w:r>
            <w:r w:rsidR="00F0777C"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Ц</w:t>
            </w:r>
          </w:p>
        </w:tc>
      </w:tr>
      <w:tr w:rsidR="001545DA" w:rsidRPr="00F0777C" w:rsidTr="001545DA">
        <w:tc>
          <w:tcPr>
            <w:tcW w:w="2943" w:type="dxa"/>
          </w:tcPr>
          <w:p w:rsidR="001545DA" w:rsidRPr="00F0777C" w:rsidRDefault="001545DA" w:rsidP="00FF77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Вариант 7</w:t>
            </w:r>
          </w:p>
        </w:tc>
        <w:tc>
          <w:tcPr>
            <w:tcW w:w="2835" w:type="dxa"/>
          </w:tcPr>
          <w:p w:rsidR="001545DA" w:rsidRPr="00F0777C" w:rsidRDefault="001545DA" w:rsidP="00FF77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7,17</w:t>
            </w:r>
          </w:p>
        </w:tc>
        <w:tc>
          <w:tcPr>
            <w:tcW w:w="4395" w:type="dxa"/>
          </w:tcPr>
          <w:p w:rsidR="001545DA" w:rsidRPr="00F0777C" w:rsidRDefault="001545DA" w:rsidP="00FF77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</w:t>
            </w:r>
            <w:r w:rsidR="00F0777C"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</w:t>
            </w:r>
            <w:r w:rsidR="00F0777C"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Ч</w:t>
            </w:r>
          </w:p>
        </w:tc>
      </w:tr>
      <w:tr w:rsidR="001545DA" w:rsidRPr="00F0777C" w:rsidTr="001545DA">
        <w:tc>
          <w:tcPr>
            <w:tcW w:w="2943" w:type="dxa"/>
          </w:tcPr>
          <w:p w:rsidR="001545DA" w:rsidRPr="00F0777C" w:rsidRDefault="001545DA" w:rsidP="00FF77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Вариант 8</w:t>
            </w:r>
          </w:p>
        </w:tc>
        <w:tc>
          <w:tcPr>
            <w:tcW w:w="2835" w:type="dxa"/>
          </w:tcPr>
          <w:p w:rsidR="001545DA" w:rsidRPr="00F0777C" w:rsidRDefault="001545DA" w:rsidP="00FF77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8,18</w:t>
            </w:r>
          </w:p>
        </w:tc>
        <w:tc>
          <w:tcPr>
            <w:tcW w:w="4395" w:type="dxa"/>
          </w:tcPr>
          <w:p w:rsidR="001545DA" w:rsidRPr="00F0777C" w:rsidRDefault="001545DA" w:rsidP="00FF77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</w:t>
            </w:r>
            <w:r w:rsidR="00F0777C"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</w:t>
            </w:r>
            <w:r w:rsidR="00F0777C"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Ш</w:t>
            </w:r>
          </w:p>
        </w:tc>
      </w:tr>
      <w:tr w:rsidR="001545DA" w:rsidRPr="00F0777C" w:rsidTr="001545DA">
        <w:tc>
          <w:tcPr>
            <w:tcW w:w="2943" w:type="dxa"/>
          </w:tcPr>
          <w:p w:rsidR="001545DA" w:rsidRPr="00F0777C" w:rsidRDefault="001545DA" w:rsidP="00FF77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Вариант 9</w:t>
            </w:r>
          </w:p>
        </w:tc>
        <w:tc>
          <w:tcPr>
            <w:tcW w:w="2835" w:type="dxa"/>
          </w:tcPr>
          <w:p w:rsidR="001545DA" w:rsidRPr="00F0777C" w:rsidRDefault="001545DA" w:rsidP="00FF77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9,19</w:t>
            </w:r>
          </w:p>
        </w:tc>
        <w:tc>
          <w:tcPr>
            <w:tcW w:w="4395" w:type="dxa"/>
          </w:tcPr>
          <w:p w:rsidR="001545DA" w:rsidRPr="00F0777C" w:rsidRDefault="001545DA" w:rsidP="00FF77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Щ</w:t>
            </w:r>
            <w:r w:rsidR="00F0777C"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Э</w:t>
            </w:r>
            <w:r w:rsidR="00F0777C"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Ю</w:t>
            </w:r>
          </w:p>
        </w:tc>
      </w:tr>
      <w:tr w:rsidR="001545DA" w:rsidRPr="00F0777C" w:rsidTr="001545DA">
        <w:tc>
          <w:tcPr>
            <w:tcW w:w="2943" w:type="dxa"/>
          </w:tcPr>
          <w:p w:rsidR="001545DA" w:rsidRPr="00F0777C" w:rsidRDefault="001545DA" w:rsidP="00FF77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Вариант 10</w:t>
            </w:r>
          </w:p>
        </w:tc>
        <w:tc>
          <w:tcPr>
            <w:tcW w:w="2835" w:type="dxa"/>
          </w:tcPr>
          <w:p w:rsidR="001545DA" w:rsidRPr="00F0777C" w:rsidRDefault="001545DA" w:rsidP="00FF77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10,20</w:t>
            </w:r>
          </w:p>
        </w:tc>
        <w:tc>
          <w:tcPr>
            <w:tcW w:w="4395" w:type="dxa"/>
          </w:tcPr>
          <w:p w:rsidR="001545DA" w:rsidRPr="00F0777C" w:rsidRDefault="001545DA" w:rsidP="00FF77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="00F0777C"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</w:t>
            </w:r>
            <w:r w:rsidR="00F0777C"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F077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Ф</w:t>
            </w:r>
          </w:p>
        </w:tc>
      </w:tr>
    </w:tbl>
    <w:p w:rsidR="001545DA" w:rsidRPr="00F0777C" w:rsidRDefault="001545DA" w:rsidP="00FF77FD">
      <w:pPr>
        <w:tabs>
          <w:tab w:val="left" w:pos="993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0777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4</w:t>
      </w:r>
      <w:r w:rsidR="00FF77FD" w:rsidRPr="00F0777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 </w:t>
      </w:r>
      <w:r w:rsidRPr="00F0777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Вопросы к экзамену:</w:t>
      </w:r>
    </w:p>
    <w:p w:rsidR="001545DA" w:rsidRPr="00F0777C" w:rsidRDefault="001545DA" w:rsidP="00FF77FD">
      <w:pPr>
        <w:tabs>
          <w:tab w:val="left" w:pos="993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45DA" w:rsidRPr="00F0777C" w:rsidRDefault="001545DA" w:rsidP="00FF77FD">
      <w:pPr>
        <w:numPr>
          <w:ilvl w:val="0"/>
          <w:numId w:val="6"/>
        </w:numPr>
        <w:tabs>
          <w:tab w:val="left" w:pos="993"/>
        </w:tabs>
        <w:autoSpaceDE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Специфика педагогики как отрасли научного знания.</w:t>
      </w:r>
    </w:p>
    <w:p w:rsidR="001545DA" w:rsidRPr="00F0777C" w:rsidRDefault="001545DA" w:rsidP="00FF77FD">
      <w:pPr>
        <w:numPr>
          <w:ilvl w:val="0"/>
          <w:numId w:val="6"/>
        </w:numPr>
        <w:tabs>
          <w:tab w:val="left" w:pos="993"/>
        </w:tabs>
        <w:autoSpaceDE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Предмет, объект исследования в педагогике.</w:t>
      </w:r>
    </w:p>
    <w:p w:rsidR="001545DA" w:rsidRPr="00F0777C" w:rsidRDefault="001545DA" w:rsidP="00FF77FD">
      <w:pPr>
        <w:numPr>
          <w:ilvl w:val="0"/>
          <w:numId w:val="6"/>
        </w:numPr>
        <w:tabs>
          <w:tab w:val="left" w:pos="993"/>
        </w:tabs>
        <w:autoSpaceDE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Сущность понятий «учение», «преподавание», «образование».</w:t>
      </w:r>
    </w:p>
    <w:p w:rsidR="001545DA" w:rsidRPr="00F0777C" w:rsidRDefault="001545DA" w:rsidP="00FF77FD">
      <w:pPr>
        <w:numPr>
          <w:ilvl w:val="0"/>
          <w:numId w:val="6"/>
        </w:numPr>
        <w:tabs>
          <w:tab w:val="left" w:pos="993"/>
        </w:tabs>
        <w:autoSpaceDE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Ценности современной педагогики.</w:t>
      </w:r>
    </w:p>
    <w:p w:rsidR="001545DA" w:rsidRPr="00F0777C" w:rsidRDefault="001545DA" w:rsidP="00FF77FD">
      <w:pPr>
        <w:numPr>
          <w:ilvl w:val="0"/>
          <w:numId w:val="6"/>
        </w:numPr>
        <w:tabs>
          <w:tab w:val="left" w:pos="993"/>
        </w:tabs>
        <w:autoSpaceDE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 современного воспитания.</w:t>
      </w:r>
    </w:p>
    <w:p w:rsidR="001545DA" w:rsidRPr="00F0777C" w:rsidRDefault="001545DA" w:rsidP="00FF77FD">
      <w:pPr>
        <w:numPr>
          <w:ilvl w:val="0"/>
          <w:numId w:val="6"/>
        </w:numPr>
        <w:tabs>
          <w:tab w:val="left" w:pos="993"/>
        </w:tabs>
        <w:autoSpaceDE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Сущность понятия «нравственное воспитание».</w:t>
      </w:r>
    </w:p>
    <w:p w:rsidR="001545DA" w:rsidRPr="00F0777C" w:rsidRDefault="001545DA" w:rsidP="00FF77FD">
      <w:pPr>
        <w:numPr>
          <w:ilvl w:val="0"/>
          <w:numId w:val="6"/>
        </w:numPr>
        <w:tabs>
          <w:tab w:val="left" w:pos="993"/>
        </w:tabs>
        <w:autoSpaceDE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ar-SA"/>
        </w:rPr>
        <w:t>Слагаемые процесса воспитания.</w:t>
      </w:r>
    </w:p>
    <w:p w:rsidR="001545DA" w:rsidRPr="00F0777C" w:rsidRDefault="001545DA" w:rsidP="00FF77FD">
      <w:pPr>
        <w:numPr>
          <w:ilvl w:val="0"/>
          <w:numId w:val="6"/>
        </w:numPr>
        <w:tabs>
          <w:tab w:val="left" w:pos="993"/>
        </w:tabs>
        <w:autoSpaceDE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Закономерности и принципы воспитания.</w:t>
      </w:r>
    </w:p>
    <w:p w:rsidR="001545DA" w:rsidRPr="00F0777C" w:rsidRDefault="001545DA" w:rsidP="00FF77FD">
      <w:pPr>
        <w:numPr>
          <w:ilvl w:val="0"/>
          <w:numId w:val="6"/>
        </w:numPr>
        <w:tabs>
          <w:tab w:val="left" w:pos="993"/>
        </w:tabs>
        <w:autoSpaceDE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Формы воспитания.</w:t>
      </w:r>
    </w:p>
    <w:p w:rsidR="001545DA" w:rsidRPr="00F0777C" w:rsidRDefault="001545DA" w:rsidP="00FF77FD">
      <w:pPr>
        <w:numPr>
          <w:ilvl w:val="0"/>
          <w:numId w:val="6"/>
        </w:numPr>
        <w:tabs>
          <w:tab w:val="left" w:pos="993"/>
        </w:tabs>
        <w:autoSpaceDE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Средства воспитания.</w:t>
      </w:r>
    </w:p>
    <w:p w:rsidR="001545DA" w:rsidRPr="00F0777C" w:rsidRDefault="001545DA" w:rsidP="00FF77FD">
      <w:pPr>
        <w:numPr>
          <w:ilvl w:val="0"/>
          <w:numId w:val="6"/>
        </w:numPr>
        <w:tabs>
          <w:tab w:val="left" w:pos="993"/>
        </w:tabs>
        <w:autoSpaceDE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Приемы воспитательного воздействия.</w:t>
      </w:r>
    </w:p>
    <w:p w:rsidR="001545DA" w:rsidRPr="00F0777C" w:rsidRDefault="001545DA" w:rsidP="00FF77FD">
      <w:pPr>
        <w:numPr>
          <w:ilvl w:val="0"/>
          <w:numId w:val="6"/>
        </w:numPr>
        <w:tabs>
          <w:tab w:val="left" w:pos="993"/>
        </w:tabs>
        <w:autoSpaceDE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Исторический характер содержания образования и способы его развертывания.</w:t>
      </w:r>
    </w:p>
    <w:p w:rsidR="001545DA" w:rsidRPr="00F0777C" w:rsidRDefault="001545DA" w:rsidP="00FF77FD">
      <w:pPr>
        <w:numPr>
          <w:ilvl w:val="0"/>
          <w:numId w:val="6"/>
        </w:numPr>
        <w:tabs>
          <w:tab w:val="left" w:pos="993"/>
        </w:tabs>
        <w:autoSpaceDE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Подходы к обучению</w:t>
      </w:r>
    </w:p>
    <w:p w:rsidR="001545DA" w:rsidRPr="00F0777C" w:rsidRDefault="001545DA" w:rsidP="00FF77FD">
      <w:pPr>
        <w:numPr>
          <w:ilvl w:val="0"/>
          <w:numId w:val="6"/>
        </w:numPr>
        <w:tabs>
          <w:tab w:val="left" w:pos="993"/>
        </w:tabs>
        <w:autoSpaceDE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Традиционные дидактические принципы обучения.</w:t>
      </w:r>
    </w:p>
    <w:p w:rsidR="001545DA" w:rsidRPr="00F0777C" w:rsidRDefault="001545DA" w:rsidP="00FF77FD">
      <w:pPr>
        <w:numPr>
          <w:ilvl w:val="0"/>
          <w:numId w:val="6"/>
        </w:numPr>
        <w:tabs>
          <w:tab w:val="left" w:pos="993"/>
        </w:tabs>
        <w:autoSpaceDE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Особенности организации процесса обучения в профессиональном образовательном учреждении.</w:t>
      </w:r>
    </w:p>
    <w:p w:rsidR="001545DA" w:rsidRPr="00F0777C" w:rsidRDefault="001545DA" w:rsidP="00FF77FD">
      <w:pPr>
        <w:numPr>
          <w:ilvl w:val="0"/>
          <w:numId w:val="6"/>
        </w:numPr>
        <w:tabs>
          <w:tab w:val="left" w:pos="993"/>
        </w:tabs>
        <w:autoSpaceDE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Формы обучения в профессиональных образовательных учреждениях: основные, дополнительные, вспомогательные.</w:t>
      </w:r>
    </w:p>
    <w:p w:rsidR="001545DA" w:rsidRPr="00F0777C" w:rsidRDefault="001545DA" w:rsidP="00FF77FD">
      <w:pPr>
        <w:numPr>
          <w:ilvl w:val="0"/>
          <w:numId w:val="6"/>
        </w:numPr>
        <w:tabs>
          <w:tab w:val="left" w:pos="993"/>
        </w:tabs>
        <w:autoSpaceDE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ar-SA"/>
        </w:rPr>
        <w:t>Эволюция средств обучения.</w:t>
      </w:r>
    </w:p>
    <w:p w:rsidR="001545DA" w:rsidRPr="00F0777C" w:rsidRDefault="001545DA" w:rsidP="00FF77FD">
      <w:pPr>
        <w:numPr>
          <w:ilvl w:val="0"/>
          <w:numId w:val="6"/>
        </w:numPr>
        <w:tabs>
          <w:tab w:val="left" w:pos="993"/>
        </w:tabs>
        <w:autoSpaceDE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Пассивные методы обучения (классификация </w:t>
      </w:r>
      <w:proofErr w:type="spellStart"/>
      <w:r w:rsidRPr="00F0777C">
        <w:rPr>
          <w:rFonts w:ascii="Times New Roman" w:eastAsia="Times New Roman" w:hAnsi="Times New Roman" w:cs="Times New Roman"/>
          <w:sz w:val="28"/>
          <w:szCs w:val="28"/>
          <w:lang w:eastAsia="ar-SA"/>
        </w:rPr>
        <w:t>Голанта</w:t>
      </w:r>
      <w:proofErr w:type="spellEnd"/>
      <w:r w:rsidRPr="00F0777C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545DA" w:rsidRPr="00F0777C" w:rsidRDefault="001545DA" w:rsidP="00FF77FD">
      <w:pPr>
        <w:numPr>
          <w:ilvl w:val="0"/>
          <w:numId w:val="6"/>
        </w:numPr>
        <w:tabs>
          <w:tab w:val="left" w:pos="993"/>
        </w:tabs>
        <w:autoSpaceDE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Активные и интерактивные методы обучения (классификация </w:t>
      </w:r>
      <w:proofErr w:type="spellStart"/>
      <w:r w:rsidRPr="00F0777C">
        <w:rPr>
          <w:rFonts w:ascii="Times New Roman" w:eastAsia="Times New Roman" w:hAnsi="Times New Roman" w:cs="Times New Roman"/>
          <w:sz w:val="28"/>
          <w:szCs w:val="28"/>
          <w:lang w:eastAsia="ar-SA"/>
        </w:rPr>
        <w:t>Голанта</w:t>
      </w:r>
      <w:proofErr w:type="spellEnd"/>
      <w:r w:rsidRPr="00F0777C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545DA" w:rsidRPr="00F0777C" w:rsidRDefault="001545DA" w:rsidP="00FF77FD">
      <w:pPr>
        <w:numPr>
          <w:ilvl w:val="0"/>
          <w:numId w:val="6"/>
        </w:numPr>
        <w:tabs>
          <w:tab w:val="left" w:pos="993"/>
        </w:tabs>
        <w:autoSpaceDE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Технология отбора методов обучения при планировании учебных занятий.</w:t>
      </w:r>
    </w:p>
    <w:p w:rsidR="001545DA" w:rsidRPr="00F0777C" w:rsidRDefault="001545DA" w:rsidP="00FF77FD">
      <w:pPr>
        <w:numPr>
          <w:ilvl w:val="0"/>
          <w:numId w:val="6"/>
        </w:numPr>
        <w:tabs>
          <w:tab w:val="left" w:pos="993"/>
        </w:tabs>
        <w:autoSpaceDE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Особенности работы с одаренными студентами.</w:t>
      </w:r>
    </w:p>
    <w:p w:rsidR="001545DA" w:rsidRPr="00F0777C" w:rsidRDefault="001545DA" w:rsidP="00FF77FD">
      <w:pPr>
        <w:numPr>
          <w:ilvl w:val="0"/>
          <w:numId w:val="6"/>
        </w:numPr>
        <w:tabs>
          <w:tab w:val="left" w:pos="993"/>
        </w:tabs>
        <w:autoSpaceDE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77C">
        <w:rPr>
          <w:rFonts w:ascii="Times New Roman" w:hAnsi="Times New Roman" w:cs="Times New Roman"/>
          <w:sz w:val="28"/>
          <w:szCs w:val="28"/>
        </w:rPr>
        <w:t xml:space="preserve">Работа со студентами, имеющими </w:t>
      </w:r>
      <w:proofErr w:type="spellStart"/>
      <w:r w:rsidRPr="00F0777C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F0777C">
        <w:rPr>
          <w:rFonts w:ascii="Times New Roman" w:hAnsi="Times New Roman" w:cs="Times New Roman"/>
          <w:sz w:val="28"/>
          <w:szCs w:val="28"/>
        </w:rPr>
        <w:t xml:space="preserve"> поведение.</w:t>
      </w:r>
    </w:p>
    <w:p w:rsidR="001545DA" w:rsidRPr="00F0777C" w:rsidRDefault="001545DA" w:rsidP="00FF77FD">
      <w:pPr>
        <w:numPr>
          <w:ilvl w:val="0"/>
          <w:numId w:val="6"/>
        </w:numPr>
        <w:tabs>
          <w:tab w:val="left" w:pos="993"/>
        </w:tabs>
        <w:autoSpaceDE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Государственный образовательный стандарт и оценка результатов обучения.</w:t>
      </w:r>
    </w:p>
    <w:p w:rsidR="001545DA" w:rsidRPr="00F0777C" w:rsidRDefault="001545DA" w:rsidP="00FF77FD">
      <w:pPr>
        <w:numPr>
          <w:ilvl w:val="0"/>
          <w:numId w:val="6"/>
        </w:numPr>
        <w:tabs>
          <w:tab w:val="left" w:pos="993"/>
        </w:tabs>
        <w:autoSpaceDE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ar-SA"/>
        </w:rPr>
        <w:t>Тенденции развития профессионального образования.</w:t>
      </w:r>
    </w:p>
    <w:p w:rsidR="001545DA" w:rsidRPr="00F0777C" w:rsidRDefault="001545DA" w:rsidP="00FF77FD">
      <w:pPr>
        <w:numPr>
          <w:ilvl w:val="0"/>
          <w:numId w:val="6"/>
        </w:numPr>
        <w:tabs>
          <w:tab w:val="left" w:pos="993"/>
        </w:tabs>
        <w:autoSpaceDE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ar-SA"/>
        </w:rPr>
        <w:t>Функции профессионального образования.</w:t>
      </w:r>
    </w:p>
    <w:p w:rsidR="001545DA" w:rsidRPr="00F0777C" w:rsidRDefault="001545DA" w:rsidP="00FF77FD">
      <w:pPr>
        <w:numPr>
          <w:ilvl w:val="0"/>
          <w:numId w:val="6"/>
        </w:numPr>
        <w:tabs>
          <w:tab w:val="left" w:pos="993"/>
        </w:tabs>
        <w:autoSpaceDE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Виды педагогической деятельности в профессиональном образовании.</w:t>
      </w:r>
    </w:p>
    <w:p w:rsidR="001545DA" w:rsidRPr="00F0777C" w:rsidRDefault="001545DA" w:rsidP="00FF77FD">
      <w:pPr>
        <w:numPr>
          <w:ilvl w:val="0"/>
          <w:numId w:val="6"/>
        </w:numPr>
        <w:tabs>
          <w:tab w:val="left" w:pos="993"/>
        </w:tabs>
        <w:autoSpaceDE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Технология целеполагания в профессиональном образовании.</w:t>
      </w:r>
    </w:p>
    <w:p w:rsidR="001545DA" w:rsidRPr="00F0777C" w:rsidRDefault="001545DA" w:rsidP="00FF77FD">
      <w:pPr>
        <w:numPr>
          <w:ilvl w:val="0"/>
          <w:numId w:val="6"/>
        </w:numPr>
        <w:tabs>
          <w:tab w:val="left" w:pos="993"/>
        </w:tabs>
        <w:autoSpaceDE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77C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Уровни усвоения учебного материала в профессиональном образовании.</w:t>
      </w:r>
    </w:p>
    <w:p w:rsidR="001545DA" w:rsidRPr="00F0777C" w:rsidRDefault="001545DA" w:rsidP="00FF77FD">
      <w:pPr>
        <w:tabs>
          <w:tab w:val="left" w:pos="993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45DA" w:rsidRPr="00F0777C" w:rsidRDefault="00FE6714" w:rsidP="00FE6714">
      <w:pPr>
        <w:pStyle w:val="a8"/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5</w:t>
      </w:r>
      <w:r w:rsidR="00FF77FD" w:rsidRPr="00F0777C">
        <w:rPr>
          <w:b/>
          <w:spacing w:val="-8"/>
          <w:sz w:val="28"/>
          <w:szCs w:val="28"/>
        </w:rPr>
        <w:t xml:space="preserve">. </w:t>
      </w:r>
      <w:r w:rsidR="001545DA" w:rsidRPr="00F0777C">
        <w:rPr>
          <w:b/>
          <w:spacing w:val="-8"/>
          <w:sz w:val="28"/>
          <w:szCs w:val="28"/>
        </w:rPr>
        <w:t>Рекомендации по подготовке к экзамену</w:t>
      </w:r>
    </w:p>
    <w:p w:rsidR="001545DA" w:rsidRPr="00F0777C" w:rsidRDefault="001545DA" w:rsidP="00FF77FD">
      <w:pPr>
        <w:pStyle w:val="a8"/>
        <w:widowControl w:val="0"/>
        <w:shd w:val="clear" w:color="auto" w:fill="FFFFFF"/>
        <w:tabs>
          <w:tab w:val="left" w:pos="610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spacing w:val="-8"/>
          <w:sz w:val="28"/>
          <w:szCs w:val="28"/>
        </w:rPr>
      </w:pPr>
    </w:p>
    <w:p w:rsidR="001545DA" w:rsidRPr="00F0777C" w:rsidRDefault="001545DA" w:rsidP="00FF7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 xml:space="preserve">Экзамен - это заключительная форма контроля, целью которой является оценка теоретических знаний и практических навыков, способности студентов к мышлению, приобретение навыков самостоятельной работы, умение </w:t>
      </w:r>
      <w:r w:rsidRPr="00F0777C">
        <w:rPr>
          <w:rFonts w:ascii="Times New Roman" w:hAnsi="Times New Roman" w:cs="Times New Roman"/>
          <w:sz w:val="28"/>
          <w:szCs w:val="28"/>
        </w:rPr>
        <w:lastRenderedPageBreak/>
        <w:t>синтезировать полученные знания и применять их при решении практических задач.</w:t>
      </w:r>
    </w:p>
    <w:p w:rsidR="001545DA" w:rsidRPr="00F0777C" w:rsidRDefault="00F0777C" w:rsidP="00FF77FD">
      <w:pPr>
        <w:pStyle w:val="a8"/>
        <w:widowControl w:val="0"/>
        <w:shd w:val="clear" w:color="auto" w:fill="FFFFFF"/>
        <w:tabs>
          <w:tab w:val="left" w:pos="610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spacing w:val="-8"/>
          <w:sz w:val="28"/>
          <w:szCs w:val="28"/>
        </w:rPr>
      </w:pPr>
      <w:r w:rsidRPr="00F0777C">
        <w:rPr>
          <w:sz w:val="28"/>
          <w:szCs w:val="28"/>
        </w:rPr>
        <w:t>Подготовка к экзамену предполагает изучение основной и дополнительной литературы по вопросам программы.</w:t>
      </w:r>
    </w:p>
    <w:p w:rsidR="001545DA" w:rsidRPr="00F0777C" w:rsidRDefault="001545DA" w:rsidP="00FF77FD">
      <w:pPr>
        <w:widowControl w:val="0"/>
        <w:shd w:val="clear" w:color="auto" w:fill="FFFFFF"/>
        <w:tabs>
          <w:tab w:val="left" w:pos="9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F0777C">
        <w:rPr>
          <w:rFonts w:ascii="Times New Roman" w:hAnsi="Times New Roman" w:cs="Times New Roman"/>
          <w:spacing w:val="-1"/>
          <w:sz w:val="28"/>
          <w:szCs w:val="28"/>
        </w:rPr>
        <w:t xml:space="preserve">1. Сориентируйтесь в материале. Расположите весь материал согласно </w:t>
      </w:r>
      <w:r w:rsidRPr="00F0777C">
        <w:rPr>
          <w:rFonts w:ascii="Times New Roman" w:hAnsi="Times New Roman" w:cs="Times New Roman"/>
          <w:sz w:val="28"/>
          <w:szCs w:val="28"/>
        </w:rPr>
        <w:t>контрольным вопросам. Подготовка к экзамену связана с переосмыслением материала, а не только с «запоминанием».</w:t>
      </w:r>
    </w:p>
    <w:p w:rsidR="001545DA" w:rsidRPr="00F0777C" w:rsidRDefault="001545DA" w:rsidP="00FF77FD">
      <w:pPr>
        <w:widowControl w:val="0"/>
        <w:shd w:val="clear" w:color="auto" w:fill="FFFFFF"/>
        <w:tabs>
          <w:tab w:val="left" w:pos="9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 xml:space="preserve">2. Полезно кратко выписывать основное содержание вопроса, </w:t>
      </w:r>
      <w:r w:rsidR="00F0777C">
        <w:rPr>
          <w:rFonts w:ascii="Times New Roman" w:hAnsi="Times New Roman" w:cs="Times New Roman"/>
          <w:sz w:val="28"/>
          <w:szCs w:val="28"/>
        </w:rPr>
        <w:t>то есть</w:t>
      </w:r>
      <w:r w:rsidRPr="00F0777C">
        <w:rPr>
          <w:rFonts w:ascii="Times New Roman" w:hAnsi="Times New Roman" w:cs="Times New Roman"/>
          <w:sz w:val="28"/>
          <w:szCs w:val="28"/>
        </w:rPr>
        <w:t xml:space="preserve"> готовить «шпаргалки», так как это помогает сориентироваться по отдельным    вопросам материала. Но помните, что пользоваться «шпаргалками» не стоит!!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 xml:space="preserve">3. При письменных ответах на вопросы по теме качество запоминания     </w:t>
      </w:r>
    </w:p>
    <w:p w:rsidR="001545DA" w:rsidRPr="00F0777C" w:rsidRDefault="001545DA" w:rsidP="00F0777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 xml:space="preserve">оценивается   </w:t>
      </w:r>
      <w:r w:rsidR="00F0777C" w:rsidRPr="00F0777C">
        <w:rPr>
          <w:rFonts w:ascii="Times New Roman" w:hAnsi="Times New Roman" w:cs="Times New Roman"/>
          <w:sz w:val="28"/>
          <w:szCs w:val="28"/>
        </w:rPr>
        <w:t>через способность воспроизвести информацию</w:t>
      </w:r>
      <w:r w:rsidRPr="00F0777C">
        <w:rPr>
          <w:rFonts w:ascii="Times New Roman" w:hAnsi="Times New Roman" w:cs="Times New Roman"/>
          <w:sz w:val="28"/>
          <w:szCs w:val="28"/>
        </w:rPr>
        <w:t xml:space="preserve">.   Но важно   не   только      содержание   </w:t>
      </w:r>
      <w:r w:rsidR="00F0777C" w:rsidRPr="00F0777C">
        <w:rPr>
          <w:rFonts w:ascii="Times New Roman" w:hAnsi="Times New Roman" w:cs="Times New Roman"/>
          <w:sz w:val="28"/>
          <w:szCs w:val="28"/>
        </w:rPr>
        <w:t>работы, но</w:t>
      </w:r>
      <w:r w:rsidRPr="00F0777C">
        <w:rPr>
          <w:rFonts w:ascii="Times New Roman" w:hAnsi="Times New Roman" w:cs="Times New Roman"/>
          <w:sz w:val="28"/>
          <w:szCs w:val="28"/>
        </w:rPr>
        <w:t xml:space="preserve">   и   внешний   вид, оформление работы, что влияет на общую оценку вашей работы.</w:t>
      </w:r>
    </w:p>
    <w:p w:rsidR="001545DA" w:rsidRPr="00F0777C" w:rsidRDefault="001545DA" w:rsidP="00FF77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7C">
        <w:rPr>
          <w:rFonts w:ascii="Times New Roman" w:hAnsi="Times New Roman" w:cs="Times New Roman"/>
          <w:sz w:val="28"/>
          <w:szCs w:val="28"/>
        </w:rPr>
        <w:t>4. Перед экзаменом не обойтись без зубрежки. Хотя ее часто     рекомендуют, но она будет полезной, если активно работаете с     изучаемым материалом при чтении (используя методы дл</w:t>
      </w:r>
      <w:r w:rsidR="00F0777C">
        <w:rPr>
          <w:rFonts w:ascii="Times New Roman" w:hAnsi="Times New Roman" w:cs="Times New Roman"/>
          <w:sz w:val="28"/>
          <w:szCs w:val="28"/>
        </w:rPr>
        <w:t xml:space="preserve">я                  эффективного </w:t>
      </w:r>
      <w:r w:rsidR="00F0777C" w:rsidRPr="00F0777C">
        <w:rPr>
          <w:rFonts w:ascii="Times New Roman" w:hAnsi="Times New Roman" w:cs="Times New Roman"/>
          <w:sz w:val="28"/>
          <w:szCs w:val="28"/>
        </w:rPr>
        <w:t xml:space="preserve">запоминания: </w:t>
      </w:r>
      <w:r w:rsidR="00F0777C">
        <w:rPr>
          <w:rFonts w:ascii="Times New Roman" w:hAnsi="Times New Roman" w:cs="Times New Roman"/>
          <w:sz w:val="28"/>
          <w:szCs w:val="28"/>
        </w:rPr>
        <w:t>повторение</w:t>
      </w:r>
      <w:r w:rsidRPr="00F0777C">
        <w:rPr>
          <w:rFonts w:ascii="Times New Roman" w:hAnsi="Times New Roman" w:cs="Times New Roman"/>
          <w:sz w:val="28"/>
          <w:szCs w:val="28"/>
        </w:rPr>
        <w:t xml:space="preserve"> текста вслух, о</w:t>
      </w:r>
      <w:r w:rsidR="00F0777C">
        <w:rPr>
          <w:rFonts w:ascii="Times New Roman" w:hAnsi="Times New Roman" w:cs="Times New Roman"/>
          <w:sz w:val="28"/>
          <w:szCs w:val="28"/>
        </w:rPr>
        <w:t>бсуждение, рисование схем</w:t>
      </w:r>
      <w:r w:rsidRPr="00F0777C">
        <w:rPr>
          <w:rFonts w:ascii="Times New Roman" w:hAnsi="Times New Roman" w:cs="Times New Roman"/>
          <w:sz w:val="28"/>
          <w:szCs w:val="28"/>
        </w:rPr>
        <w:t xml:space="preserve">). для оптимального размещения материала в     памяти используйте мнемонические приемы. Делайте короткие   перерывы, используйте мнемонические приемы. Делайте </w:t>
      </w:r>
      <w:r w:rsidRPr="00F0777C">
        <w:rPr>
          <w:rFonts w:ascii="Times New Roman" w:hAnsi="Times New Roman" w:cs="Times New Roman"/>
          <w:spacing w:val="-1"/>
          <w:sz w:val="28"/>
          <w:szCs w:val="28"/>
        </w:rPr>
        <w:t xml:space="preserve">короткие перерывы, позанимавшись 1 - 1,5 часа, если же и после </w:t>
      </w:r>
      <w:r w:rsidRPr="00F0777C">
        <w:rPr>
          <w:rFonts w:ascii="Times New Roman" w:hAnsi="Times New Roman" w:cs="Times New Roman"/>
          <w:sz w:val="28"/>
          <w:szCs w:val="28"/>
        </w:rPr>
        <w:t>короткого    отдыха не можете сосредоточиться, то отдохните несколько часов.</w:t>
      </w:r>
    </w:p>
    <w:p w:rsidR="001545DA" w:rsidRPr="00F0777C" w:rsidRDefault="001545DA" w:rsidP="00FF77FD">
      <w:pPr>
        <w:pStyle w:val="2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006600"/>
          <w:sz w:val="28"/>
          <w:szCs w:val="28"/>
          <w:shd w:val="clear" w:color="auto" w:fill="D9FFB3"/>
        </w:rPr>
      </w:pPr>
    </w:p>
    <w:p w:rsidR="001545DA" w:rsidRPr="00FE6714" w:rsidRDefault="001545DA" w:rsidP="00FF77FD">
      <w:pPr>
        <w:pStyle w:val="a7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apple-converted-space"/>
          <w:b/>
          <w:sz w:val="28"/>
          <w:szCs w:val="28"/>
        </w:rPr>
      </w:pPr>
      <w:r w:rsidRPr="00FE6714">
        <w:rPr>
          <w:rStyle w:val="apple-converted-space"/>
          <w:b/>
          <w:sz w:val="28"/>
          <w:szCs w:val="28"/>
        </w:rPr>
        <w:t>6</w:t>
      </w:r>
      <w:r w:rsidR="00FE6714">
        <w:rPr>
          <w:rStyle w:val="apple-converted-space"/>
          <w:b/>
          <w:sz w:val="28"/>
          <w:szCs w:val="28"/>
        </w:rPr>
        <w:t>.</w:t>
      </w:r>
      <w:r w:rsidRPr="00FE6714">
        <w:rPr>
          <w:rStyle w:val="apple-converted-space"/>
          <w:b/>
          <w:sz w:val="28"/>
          <w:szCs w:val="28"/>
        </w:rPr>
        <w:t xml:space="preserve"> Список литературы:</w:t>
      </w:r>
    </w:p>
    <w:p w:rsidR="001545DA" w:rsidRPr="00FE6714" w:rsidRDefault="001545DA" w:rsidP="001545DA">
      <w:pPr>
        <w:pStyle w:val="a7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FE6714" w:rsidRPr="00FE6714" w:rsidRDefault="00FE6714" w:rsidP="00FE6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714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FE6714" w:rsidRPr="00FE6714" w:rsidRDefault="00FE6714" w:rsidP="00FE6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714" w:rsidRPr="00FE6714" w:rsidRDefault="00FE6714" w:rsidP="00FE6714">
      <w:pPr>
        <w:pStyle w:val="a8"/>
        <w:numPr>
          <w:ilvl w:val="0"/>
          <w:numId w:val="7"/>
        </w:numPr>
        <w:shd w:val="clear" w:color="auto" w:fill="FFFFFF"/>
        <w:ind w:left="0" w:firstLine="709"/>
        <w:rPr>
          <w:sz w:val="28"/>
          <w:szCs w:val="28"/>
        </w:rPr>
      </w:pPr>
      <w:hyperlink r:id="rId7" w:history="1">
        <w:r w:rsidRPr="00FE6714">
          <w:rPr>
            <w:sz w:val="28"/>
            <w:szCs w:val="28"/>
          </w:rPr>
          <w:t>Жуков Г.Н.</w:t>
        </w:r>
      </w:hyperlink>
      <w:r w:rsidRPr="00FE6714">
        <w:rPr>
          <w:sz w:val="28"/>
          <w:szCs w:val="28"/>
        </w:rPr>
        <w:t xml:space="preserve"> , Матросов  П.Г.    </w:t>
      </w:r>
      <w:r w:rsidRPr="00FE6714">
        <w:rPr>
          <w:bCs/>
          <w:sz w:val="28"/>
          <w:szCs w:val="28"/>
        </w:rPr>
        <w:t>Общая и профессиональная педагогика</w:t>
      </w:r>
      <w:r w:rsidRPr="00FE6714">
        <w:rPr>
          <w:sz w:val="28"/>
          <w:szCs w:val="28"/>
        </w:rPr>
        <w:t xml:space="preserve">: Учебник / Г.Н. Жуков, П.Г. Матросов. - М.: </w:t>
      </w:r>
      <w:proofErr w:type="gramStart"/>
      <w:r w:rsidRPr="00FE6714">
        <w:rPr>
          <w:sz w:val="28"/>
          <w:szCs w:val="28"/>
        </w:rPr>
        <w:t>Альфа-М</w:t>
      </w:r>
      <w:proofErr w:type="gramEnd"/>
      <w:r w:rsidRPr="00FE6714">
        <w:rPr>
          <w:sz w:val="28"/>
          <w:szCs w:val="28"/>
        </w:rPr>
        <w:t>: НИЦ ИНФРА-М, 2013. - 448 с.: ил.; 60x90 1/16. - (</w:t>
      </w:r>
      <w:proofErr w:type="spellStart"/>
      <w:r w:rsidRPr="00FE6714">
        <w:rPr>
          <w:sz w:val="28"/>
          <w:szCs w:val="28"/>
        </w:rPr>
        <w:t>ПРОФИль</w:t>
      </w:r>
      <w:proofErr w:type="spellEnd"/>
      <w:r w:rsidRPr="00FE6714">
        <w:rPr>
          <w:sz w:val="28"/>
          <w:szCs w:val="28"/>
        </w:rPr>
        <w:t>). (переплет) ISBN 978-5-98281-342-8 - Режим доступа: http://znanium.com/catalog/product/403199.</w:t>
      </w:r>
    </w:p>
    <w:p w:rsidR="00FE6714" w:rsidRPr="00FE6714" w:rsidRDefault="00FE6714" w:rsidP="00FE6714">
      <w:pPr>
        <w:pStyle w:val="a8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FE6714">
        <w:rPr>
          <w:sz w:val="28"/>
          <w:szCs w:val="28"/>
        </w:rPr>
        <w:t>Томчикова</w:t>
      </w:r>
      <w:proofErr w:type="spellEnd"/>
      <w:r w:rsidRPr="00FE6714">
        <w:rPr>
          <w:sz w:val="28"/>
          <w:szCs w:val="28"/>
        </w:rPr>
        <w:t>, С.Н. Основы педагогики среднего профессионального образования: [16+] / С.Н. </w:t>
      </w:r>
      <w:proofErr w:type="spellStart"/>
      <w:r w:rsidRPr="00FE6714">
        <w:rPr>
          <w:sz w:val="28"/>
          <w:szCs w:val="28"/>
        </w:rPr>
        <w:t>Томчикова</w:t>
      </w:r>
      <w:proofErr w:type="spellEnd"/>
      <w:r w:rsidRPr="00FE6714">
        <w:rPr>
          <w:sz w:val="28"/>
          <w:szCs w:val="28"/>
        </w:rPr>
        <w:t>, Л.И. </w:t>
      </w:r>
      <w:proofErr w:type="spellStart"/>
      <w:r w:rsidRPr="00FE6714">
        <w:rPr>
          <w:sz w:val="28"/>
          <w:szCs w:val="28"/>
        </w:rPr>
        <w:t>Сайгушева</w:t>
      </w:r>
      <w:proofErr w:type="spellEnd"/>
      <w:r w:rsidRPr="00FE6714">
        <w:rPr>
          <w:sz w:val="28"/>
          <w:szCs w:val="28"/>
        </w:rPr>
        <w:t>. – 2-е изд., стер. – Москва: Издательство «Флинта», 2015. – 214 с.: табл. – Режим доступа: по подписке. – URL:</w:t>
      </w:r>
      <w:r w:rsidRPr="00FE6714">
        <w:rPr>
          <w:rStyle w:val="apple-converted-space"/>
          <w:sz w:val="28"/>
          <w:szCs w:val="28"/>
        </w:rPr>
        <w:t> </w:t>
      </w:r>
      <w:hyperlink r:id="rId8" w:history="1">
        <w:r w:rsidRPr="00FE6714">
          <w:rPr>
            <w:rStyle w:val="aa"/>
            <w:color w:val="auto"/>
            <w:sz w:val="28"/>
            <w:szCs w:val="28"/>
            <w:u w:val="none"/>
          </w:rPr>
          <w:t>http://biblioclub.ru/index.php?page=book&amp;id=564192</w:t>
        </w:r>
      </w:hyperlink>
      <w:r w:rsidRPr="00FE6714">
        <w:rPr>
          <w:sz w:val="28"/>
          <w:szCs w:val="28"/>
        </w:rPr>
        <w:t>.</w:t>
      </w:r>
    </w:p>
    <w:p w:rsidR="00FE6714" w:rsidRPr="00FE6714" w:rsidRDefault="00FE6714" w:rsidP="00FE6714">
      <w:pPr>
        <w:pStyle w:val="a8"/>
        <w:ind w:left="1699"/>
        <w:jc w:val="both"/>
        <w:rPr>
          <w:sz w:val="28"/>
          <w:szCs w:val="28"/>
        </w:rPr>
      </w:pPr>
    </w:p>
    <w:p w:rsidR="00FE6714" w:rsidRPr="00FE6714" w:rsidRDefault="00FE6714" w:rsidP="00FE6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714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FE6714" w:rsidRPr="00FE6714" w:rsidRDefault="00FE6714" w:rsidP="00FE6714">
      <w:pPr>
        <w:pStyle w:val="a8"/>
        <w:ind w:left="1699"/>
        <w:jc w:val="both"/>
        <w:rPr>
          <w:sz w:val="28"/>
          <w:szCs w:val="28"/>
        </w:rPr>
      </w:pPr>
    </w:p>
    <w:p w:rsidR="00FE6714" w:rsidRPr="00FE6714" w:rsidRDefault="00FE6714" w:rsidP="00FE6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714">
        <w:rPr>
          <w:rFonts w:ascii="Times New Roman" w:hAnsi="Times New Roman" w:cs="Times New Roman"/>
          <w:sz w:val="28"/>
          <w:szCs w:val="28"/>
        </w:rPr>
        <w:t xml:space="preserve">1.  </w:t>
      </w:r>
      <w:r w:rsidRPr="00FE6714">
        <w:rPr>
          <w:rFonts w:ascii="Times New Roman" w:hAnsi="Times New Roman" w:cs="Times New Roman"/>
          <w:bCs/>
          <w:sz w:val="28"/>
          <w:szCs w:val="28"/>
        </w:rPr>
        <w:t>Кругликов, Г.И.</w:t>
      </w:r>
      <w:r w:rsidRPr="00FE6714">
        <w:rPr>
          <w:rFonts w:ascii="Times New Roman" w:hAnsi="Times New Roman" w:cs="Times New Roman"/>
          <w:sz w:val="28"/>
          <w:szCs w:val="28"/>
        </w:rPr>
        <w:t xml:space="preserve">   </w:t>
      </w:r>
      <w:r w:rsidRPr="00FE6714">
        <w:rPr>
          <w:rFonts w:ascii="Times New Roman" w:hAnsi="Times New Roman" w:cs="Times New Roman"/>
          <w:bCs/>
          <w:sz w:val="28"/>
          <w:szCs w:val="28"/>
        </w:rPr>
        <w:t> Учебная работа мастера профессионального обучения</w:t>
      </w:r>
      <w:r w:rsidRPr="00FE6714">
        <w:rPr>
          <w:rStyle w:val="apple-converted-space"/>
          <w:sz w:val="28"/>
          <w:szCs w:val="28"/>
        </w:rPr>
        <w:t> </w:t>
      </w:r>
      <w:r w:rsidRPr="00FE6714">
        <w:rPr>
          <w:rFonts w:ascii="Times New Roman" w:hAnsi="Times New Roman" w:cs="Times New Roman"/>
          <w:sz w:val="28"/>
          <w:szCs w:val="28"/>
        </w:rPr>
        <w:t xml:space="preserve">[Текст]: учеб. пособие / Г.И. Кругликов. - М.: Издательский центр "Академия", 2008. - 192 с. - (Библиотечка мастера профессионального обучения). - </w:t>
      </w:r>
      <w:proofErr w:type="spellStart"/>
      <w:r w:rsidRPr="00FE6714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FE6714">
        <w:rPr>
          <w:rFonts w:ascii="Times New Roman" w:hAnsi="Times New Roman" w:cs="Times New Roman"/>
          <w:sz w:val="28"/>
          <w:szCs w:val="28"/>
        </w:rPr>
        <w:t>.: с. 188-189. - ISBN 978-5-7695-4336-4.</w:t>
      </w:r>
    </w:p>
    <w:p w:rsidR="00FE6714" w:rsidRPr="00FE6714" w:rsidRDefault="00FE6714" w:rsidP="00FE6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714">
        <w:rPr>
          <w:rFonts w:ascii="Times New Roman" w:hAnsi="Times New Roman" w:cs="Times New Roman"/>
          <w:sz w:val="28"/>
          <w:szCs w:val="28"/>
        </w:rPr>
        <w:t xml:space="preserve">2. </w:t>
      </w:r>
      <w:r w:rsidRPr="00FE6714">
        <w:rPr>
          <w:rFonts w:ascii="Times New Roman" w:hAnsi="Times New Roman" w:cs="Times New Roman"/>
          <w:bCs/>
          <w:sz w:val="28"/>
          <w:szCs w:val="28"/>
        </w:rPr>
        <w:t>Кругликов, Г.И. Методика профессионального обучения</w:t>
      </w:r>
      <w:r w:rsidRPr="00FE6714">
        <w:rPr>
          <w:rStyle w:val="apple-converted-space"/>
          <w:sz w:val="28"/>
          <w:szCs w:val="28"/>
        </w:rPr>
        <w:t> </w:t>
      </w:r>
      <w:r w:rsidRPr="00FE6714">
        <w:rPr>
          <w:rFonts w:ascii="Times New Roman" w:hAnsi="Times New Roman" w:cs="Times New Roman"/>
          <w:sz w:val="28"/>
          <w:szCs w:val="28"/>
        </w:rPr>
        <w:t>[Текст]: учеб. / Г.И. Кругликов. - М.: Академия, 2013. - 320 с. - (</w:t>
      </w:r>
      <w:proofErr w:type="spellStart"/>
      <w:r w:rsidRPr="00FE6714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E6714">
        <w:rPr>
          <w:rFonts w:ascii="Times New Roman" w:hAnsi="Times New Roman" w:cs="Times New Roman"/>
          <w:sz w:val="28"/>
          <w:szCs w:val="28"/>
        </w:rPr>
        <w:t>. проф. образование) - ISBN 978-5-7695-9449-6.</w:t>
      </w:r>
    </w:p>
    <w:sectPr w:rsidR="00FE6714" w:rsidRPr="00FE6714" w:rsidSect="00FF77FD">
      <w:footerReference w:type="default" r:id="rId9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88A" w:rsidRDefault="0035188A">
      <w:pPr>
        <w:spacing w:after="0" w:line="240" w:lineRule="auto"/>
      </w:pPr>
      <w:r>
        <w:separator/>
      </w:r>
    </w:p>
  </w:endnote>
  <w:endnote w:type="continuationSeparator" w:id="0">
    <w:p w:rsidR="0035188A" w:rsidRDefault="00351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9985"/>
      <w:docPartObj>
        <w:docPartGallery w:val="Page Numbers (Bottom of Page)"/>
        <w:docPartUnique/>
      </w:docPartObj>
    </w:sdtPr>
    <w:sdtEndPr/>
    <w:sdtContent>
      <w:p w:rsidR="001545DA" w:rsidRDefault="001545D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EB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545DA" w:rsidRDefault="001545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88A" w:rsidRDefault="0035188A">
      <w:pPr>
        <w:spacing w:after="0" w:line="240" w:lineRule="auto"/>
      </w:pPr>
      <w:r>
        <w:separator/>
      </w:r>
    </w:p>
  </w:footnote>
  <w:footnote w:type="continuationSeparator" w:id="0">
    <w:p w:rsidR="0035188A" w:rsidRDefault="00351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7FC0A00"/>
    <w:lvl w:ilvl="0">
      <w:numFmt w:val="bullet"/>
      <w:lvlText w:val="*"/>
      <w:lvlJc w:val="left"/>
    </w:lvl>
  </w:abstractNum>
  <w:abstractNum w:abstractNumId="1" w15:restartNumberingAfterBreak="0">
    <w:nsid w:val="27C619A6"/>
    <w:multiLevelType w:val="hybridMultilevel"/>
    <w:tmpl w:val="AB2425C2"/>
    <w:lvl w:ilvl="0" w:tplc="8AB4A3A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3F134F"/>
    <w:multiLevelType w:val="hybridMultilevel"/>
    <w:tmpl w:val="E46CC9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F03A3"/>
    <w:multiLevelType w:val="hybridMultilevel"/>
    <w:tmpl w:val="30F0C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7251B4"/>
    <w:multiLevelType w:val="multilevel"/>
    <w:tmpl w:val="5554D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F6302A8"/>
    <w:multiLevelType w:val="hybridMultilevel"/>
    <w:tmpl w:val="877077BA"/>
    <w:lvl w:ilvl="0" w:tplc="A57C25E8">
      <w:start w:val="5"/>
      <w:numFmt w:val="decimal"/>
      <w:lvlText w:val="%1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 w15:restartNumberingAfterBreak="0">
    <w:nsid w:val="72806D1C"/>
    <w:multiLevelType w:val="singleLevel"/>
    <w:tmpl w:val="1B74B764"/>
    <w:lvl w:ilvl="0">
      <w:start w:val="2"/>
      <w:numFmt w:val="decimal"/>
      <w:lvlText w:val="2.1.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6"/>
    <w:lvlOverride w:ilvl="0">
      <w:startOverride w:val="2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DA"/>
    <w:rsid w:val="00037E32"/>
    <w:rsid w:val="001545DA"/>
    <w:rsid w:val="0035188A"/>
    <w:rsid w:val="00614C13"/>
    <w:rsid w:val="00751EB0"/>
    <w:rsid w:val="00915471"/>
    <w:rsid w:val="009B14F3"/>
    <w:rsid w:val="00F0777C"/>
    <w:rsid w:val="00FE6714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F71E92"/>
  <w15:chartTrackingRefBased/>
  <w15:docId w15:val="{B474FC2C-7C49-4C92-9195-DDFE3B19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5DA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1545DA"/>
    <w:pPr>
      <w:keepNext/>
      <w:spacing w:after="0" w:line="240" w:lineRule="auto"/>
      <w:ind w:firstLine="851"/>
      <w:jc w:val="both"/>
      <w:outlineLvl w:val="7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545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rsid w:val="001545D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545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1545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45DA"/>
  </w:style>
  <w:style w:type="paragraph" w:styleId="a7">
    <w:name w:val="Normal (Web)"/>
    <w:basedOn w:val="a"/>
    <w:uiPriority w:val="99"/>
    <w:unhideWhenUsed/>
    <w:rsid w:val="0015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45DA"/>
  </w:style>
  <w:style w:type="paragraph" w:styleId="a8">
    <w:name w:val="List Paragraph"/>
    <w:basedOn w:val="a"/>
    <w:uiPriority w:val="34"/>
    <w:qFormat/>
    <w:rsid w:val="001545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154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1545D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1545D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1545D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rsid w:val="001545DA"/>
    <w:rPr>
      <w:rFonts w:ascii="Times New Roman" w:hAnsi="Times New Roman" w:cs="Times New Roman"/>
      <w:sz w:val="26"/>
      <w:szCs w:val="26"/>
    </w:rPr>
  </w:style>
  <w:style w:type="paragraph" w:customStyle="1" w:styleId="1">
    <w:name w:val="Без интервала1"/>
    <w:rsid w:val="009154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semiHidden/>
    <w:unhideWhenUsed/>
    <w:rsid w:val="00FE67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56419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nium.com/catalog/author/6969eb49-f84c-11e3-9766-90b11c31de4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3238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2020-10-12T14:40:00Z</dcterms:created>
  <dcterms:modified xsi:type="dcterms:W3CDTF">2020-10-12T15:43:00Z</dcterms:modified>
</cp:coreProperties>
</file>