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61A10" w14:textId="77777777" w:rsidR="00CC555D" w:rsidRPr="00253425" w:rsidRDefault="00CC555D" w:rsidP="00CC555D">
      <w:pPr>
        <w:pStyle w:val="a3"/>
        <w:shd w:val="clear" w:color="auto" w:fill="FFFFFF"/>
        <w:jc w:val="center"/>
        <w:rPr>
          <w:rStyle w:val="a4"/>
          <w:color w:val="000000" w:themeColor="text1"/>
          <w:sz w:val="28"/>
          <w:szCs w:val="28"/>
        </w:rPr>
      </w:pPr>
      <w:r w:rsidRPr="00253425">
        <w:rPr>
          <w:rStyle w:val="a4"/>
          <w:color w:val="000000" w:themeColor="text1"/>
          <w:sz w:val="28"/>
          <w:szCs w:val="28"/>
        </w:rPr>
        <w:t>Тематика контрольных работ</w:t>
      </w:r>
    </w:p>
    <w:p w14:paraId="08F578B9" w14:textId="77777777" w:rsidR="00CC555D" w:rsidRPr="00253425" w:rsidRDefault="00CC555D" w:rsidP="00CC555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34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Понятие и признаки предпринимательской деятельности.</w:t>
      </w:r>
      <w:r w:rsidRPr="00253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4CA786D" w14:textId="4C24F3AC" w:rsidR="00CC555D" w:rsidRPr="00253425" w:rsidRDefault="00CC555D" w:rsidP="00CC555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3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Субъекты предпринимательской деятельности и их признаки.</w:t>
      </w:r>
    </w:p>
    <w:p w14:paraId="635D3285" w14:textId="77777777" w:rsidR="00CC555D" w:rsidRPr="00CC555D" w:rsidRDefault="00CC555D" w:rsidP="00CC555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собственности. Формы собственности в Российской Федерации.</w:t>
      </w:r>
    </w:p>
    <w:p w14:paraId="205675B1" w14:textId="77777777" w:rsidR="00253425" w:rsidRDefault="00CC555D" w:rsidP="00CC555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Понятие и признаки юридического лица. </w:t>
      </w:r>
    </w:p>
    <w:p w14:paraId="295C747B" w14:textId="198F0F9B" w:rsidR="00CC555D" w:rsidRPr="00CC555D" w:rsidRDefault="00CC555D" w:rsidP="00CC555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юридических лиц.</w:t>
      </w:r>
    </w:p>
    <w:p w14:paraId="736FF0BD" w14:textId="77777777" w:rsidR="00CC555D" w:rsidRPr="00CC555D" w:rsidRDefault="00CC555D" w:rsidP="00CC555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Создание, реорганизация и ликвидация юридических лиц.</w:t>
      </w:r>
    </w:p>
    <w:p w14:paraId="72545F4B" w14:textId="77777777" w:rsidR="00CC555D" w:rsidRPr="00CC555D" w:rsidRDefault="00CC555D" w:rsidP="00CC555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 предприниматели (граждане), их права и обязанности.</w:t>
      </w:r>
    </w:p>
    <w:p w14:paraId="39C01AF5" w14:textId="77777777" w:rsidR="00CC555D" w:rsidRPr="00CC555D" w:rsidRDefault="00CC555D" w:rsidP="00CC555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Гражданско-правовой договор: общие положения, виды.</w:t>
      </w:r>
    </w:p>
    <w:p w14:paraId="0B4D91A0" w14:textId="77777777" w:rsidR="00CC555D" w:rsidRPr="00CC555D" w:rsidRDefault="00CC555D" w:rsidP="00CC555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трудового договора и его виды.</w:t>
      </w:r>
    </w:p>
    <w:p w14:paraId="5A89064C" w14:textId="77777777" w:rsidR="00CC555D" w:rsidRPr="00CC555D" w:rsidRDefault="00CC555D" w:rsidP="00CC555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 и прекращение трудового договора.</w:t>
      </w:r>
    </w:p>
    <w:p w14:paraId="76C75544" w14:textId="77777777" w:rsidR="00CC555D" w:rsidRPr="00CC555D" w:rsidRDefault="00CC555D" w:rsidP="00CC555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Рабочее время и время отдыха.</w:t>
      </w:r>
    </w:p>
    <w:p w14:paraId="4579FD21" w14:textId="77777777" w:rsidR="00253425" w:rsidRPr="00253425" w:rsidRDefault="00CC555D" w:rsidP="00CC555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Трудовая дисциплина: понятие и методы обеспечения.</w:t>
      </w:r>
    </w:p>
    <w:p w14:paraId="6FEBDDF3" w14:textId="2D9EF06B" w:rsidR="00CC555D" w:rsidRPr="00CC555D" w:rsidRDefault="00CC555D" w:rsidP="00CC555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Дисциплинарная ответственность.</w:t>
      </w:r>
    </w:p>
    <w:p w14:paraId="44CBA6A6" w14:textId="77777777" w:rsidR="00CC555D" w:rsidRPr="00CC555D" w:rsidRDefault="00CC555D" w:rsidP="00CC555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Материальная ответственность: понятие, виды, условия наступления.</w:t>
      </w:r>
    </w:p>
    <w:p w14:paraId="1A393434" w14:textId="77777777" w:rsidR="00CC555D" w:rsidRPr="00CC555D" w:rsidRDefault="00CC555D" w:rsidP="00CC555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Правовое регулирование занятости и трудоустройства.</w:t>
      </w:r>
    </w:p>
    <w:p w14:paraId="11725A75" w14:textId="77777777" w:rsidR="00CC555D" w:rsidRPr="00CC555D" w:rsidRDefault="00CC555D" w:rsidP="00CC555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Трудовые споры.</w:t>
      </w:r>
    </w:p>
    <w:p w14:paraId="3FFAF4D3" w14:textId="77777777" w:rsidR="00253425" w:rsidRDefault="00CC555D" w:rsidP="00CC555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и виды административных правонарушений.</w:t>
      </w:r>
    </w:p>
    <w:p w14:paraId="7B40C1AD" w14:textId="2955145D" w:rsidR="00CC555D" w:rsidRPr="00CC555D" w:rsidRDefault="00CC555D" w:rsidP="00CC555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Административное наказание: виды и назначение.</w:t>
      </w:r>
    </w:p>
    <w:p w14:paraId="2827B35F" w14:textId="77777777" w:rsidR="00CC555D" w:rsidRPr="00CC555D" w:rsidRDefault="00CC555D" w:rsidP="00CC555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административного права, его предмет.</w:t>
      </w:r>
    </w:p>
    <w:p w14:paraId="31677FBA" w14:textId="77777777" w:rsidR="00253425" w:rsidRPr="00253425" w:rsidRDefault="00253425" w:rsidP="0025342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253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Административное наказание: виды и назначение.</w:t>
      </w:r>
    </w:p>
    <w:p w14:paraId="40A4FC9A" w14:textId="77777777" w:rsidR="00CC555D" w:rsidRPr="00CC555D" w:rsidRDefault="00CC555D" w:rsidP="00253425">
      <w:pPr>
        <w:shd w:val="clear" w:color="auto" w:fill="FEFEFE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F3DDF9C" w14:textId="32C2571A" w:rsidR="008E6620" w:rsidRDefault="00253425"/>
    <w:sectPr w:rsidR="008E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16CA"/>
    <w:multiLevelType w:val="multilevel"/>
    <w:tmpl w:val="E528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F01BC"/>
    <w:multiLevelType w:val="multilevel"/>
    <w:tmpl w:val="95A6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401BE"/>
    <w:multiLevelType w:val="multilevel"/>
    <w:tmpl w:val="E560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97438"/>
    <w:multiLevelType w:val="multilevel"/>
    <w:tmpl w:val="94D0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37D4A"/>
    <w:multiLevelType w:val="multilevel"/>
    <w:tmpl w:val="976C8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F4B30"/>
    <w:multiLevelType w:val="multilevel"/>
    <w:tmpl w:val="8BEA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A5164"/>
    <w:multiLevelType w:val="multilevel"/>
    <w:tmpl w:val="52AE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5C723E"/>
    <w:multiLevelType w:val="multilevel"/>
    <w:tmpl w:val="E5C0A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6719DC"/>
    <w:multiLevelType w:val="multilevel"/>
    <w:tmpl w:val="6870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95675F"/>
    <w:multiLevelType w:val="multilevel"/>
    <w:tmpl w:val="E3FA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6132BB"/>
    <w:multiLevelType w:val="multilevel"/>
    <w:tmpl w:val="B770E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B12CE8"/>
    <w:multiLevelType w:val="multilevel"/>
    <w:tmpl w:val="FF10C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5021BC"/>
    <w:multiLevelType w:val="multilevel"/>
    <w:tmpl w:val="C038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0B7EAE"/>
    <w:multiLevelType w:val="multilevel"/>
    <w:tmpl w:val="78D0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B140D0"/>
    <w:multiLevelType w:val="multilevel"/>
    <w:tmpl w:val="6074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296A8A"/>
    <w:multiLevelType w:val="multilevel"/>
    <w:tmpl w:val="E9AC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C62DD1"/>
    <w:multiLevelType w:val="multilevel"/>
    <w:tmpl w:val="D0EA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1"/>
  </w:num>
  <w:num w:numId="6">
    <w:abstractNumId w:val="14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5"/>
  </w:num>
  <w:num w:numId="12">
    <w:abstractNumId w:val="15"/>
  </w:num>
  <w:num w:numId="13">
    <w:abstractNumId w:val="3"/>
  </w:num>
  <w:num w:numId="14">
    <w:abstractNumId w:val="4"/>
  </w:num>
  <w:num w:numId="15">
    <w:abstractNumId w:val="8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F8"/>
    <w:rsid w:val="00063E6B"/>
    <w:rsid w:val="00253425"/>
    <w:rsid w:val="00B850F8"/>
    <w:rsid w:val="00BA0FD3"/>
    <w:rsid w:val="00C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CFD8"/>
  <w15:chartTrackingRefBased/>
  <w15:docId w15:val="{7858E9C7-4555-4623-BD2E-4788664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TV. Lependina</dc:creator>
  <cp:keywords/>
  <dc:description/>
  <cp:lastModifiedBy>Tatyana TV. Lependina</cp:lastModifiedBy>
  <cp:revision>2</cp:revision>
  <dcterms:created xsi:type="dcterms:W3CDTF">2020-10-12T06:24:00Z</dcterms:created>
  <dcterms:modified xsi:type="dcterms:W3CDTF">2020-10-12T06:38:00Z</dcterms:modified>
</cp:coreProperties>
</file>