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82" w:rsidRDefault="00743BF9" w:rsidP="00EC6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9">
        <w:rPr>
          <w:rFonts w:ascii="Times New Roman" w:hAnsi="Times New Roman" w:cs="Times New Roman"/>
          <w:b/>
          <w:sz w:val="24"/>
          <w:szCs w:val="24"/>
        </w:rPr>
        <w:t xml:space="preserve">Темы рефератов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презентации </w:t>
      </w:r>
      <w:r w:rsidRPr="00743BF9">
        <w:rPr>
          <w:rFonts w:ascii="Times New Roman" w:hAnsi="Times New Roman" w:cs="Times New Roman"/>
          <w:b/>
          <w:sz w:val="24"/>
          <w:szCs w:val="24"/>
        </w:rPr>
        <w:t>по дисциплине: «Экологические основы природопользования»</w:t>
      </w:r>
    </w:p>
    <w:p w:rsidR="00EC61A1" w:rsidRPr="00743BF9" w:rsidRDefault="00EC61A1" w:rsidP="00743BF9">
      <w:pPr>
        <w:rPr>
          <w:rFonts w:ascii="Times New Roman" w:hAnsi="Times New Roman" w:cs="Times New Roman"/>
          <w:b/>
          <w:sz w:val="24"/>
          <w:szCs w:val="24"/>
        </w:rPr>
      </w:pPr>
    </w:p>
    <w:p w:rsidR="00743BF9" w:rsidRPr="00743BF9" w:rsidRDefault="00743BF9" w:rsidP="00EC61A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714" w:hanging="357"/>
      </w:pPr>
      <w:r w:rsidRPr="00743BF9">
        <w:t>Рациональное природопользование – фундамент экологической безопасности.</w:t>
      </w:r>
    </w:p>
    <w:p w:rsidR="00743BF9" w:rsidRPr="00743BF9" w:rsidRDefault="00743BF9" w:rsidP="00EC61A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714" w:hanging="357"/>
      </w:pPr>
      <w:r w:rsidRPr="00743BF9">
        <w:t>Рациональное использование и охрана недр.</w:t>
      </w:r>
    </w:p>
    <w:p w:rsidR="00743BF9" w:rsidRPr="00743BF9" w:rsidRDefault="00743BF9" w:rsidP="00EC61A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714" w:hanging="357"/>
      </w:pPr>
      <w:r w:rsidRPr="00743BF9">
        <w:t>Экологические кризисы в истории биосферы и человечества.</w:t>
      </w:r>
    </w:p>
    <w:p w:rsidR="00743BF9" w:rsidRPr="00743BF9" w:rsidRDefault="00743BF9" w:rsidP="00EC61A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714" w:hanging="357"/>
      </w:pPr>
      <w:r w:rsidRPr="00743BF9">
        <w:t>Международное сотрудничество в</w:t>
      </w:r>
      <w:bookmarkStart w:id="0" w:name="_GoBack"/>
      <w:bookmarkEnd w:id="0"/>
      <w:r w:rsidRPr="00743BF9">
        <w:t xml:space="preserve"> области природопользования и защиты окружающей среды.</w:t>
      </w:r>
    </w:p>
    <w:p w:rsidR="00743BF9" w:rsidRPr="00743BF9" w:rsidRDefault="00743BF9" w:rsidP="00EC61A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714" w:hanging="357"/>
      </w:pPr>
      <w:r w:rsidRPr="00743BF9">
        <w:t>Человек в биосфере: этапы взаимодействия общества с природой.</w:t>
      </w:r>
    </w:p>
    <w:p w:rsidR="00743BF9" w:rsidRPr="00743BF9" w:rsidRDefault="00743BF9" w:rsidP="00EC61A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714" w:hanging="357"/>
      </w:pPr>
      <w:r w:rsidRPr="00743BF9">
        <w:t>Экологические проблемы современности - причины и возможные пути их решения.</w:t>
      </w:r>
    </w:p>
    <w:p w:rsidR="00743BF9" w:rsidRPr="00743BF9" w:rsidRDefault="00743BF9" w:rsidP="00EC61A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714" w:hanging="357"/>
      </w:pPr>
      <w:r w:rsidRPr="00743BF9">
        <w:t>Экологические проблемы вашего города. Пути решения.</w:t>
      </w:r>
    </w:p>
    <w:p w:rsidR="00743BF9" w:rsidRPr="00743BF9" w:rsidRDefault="00743BF9" w:rsidP="00EC61A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714" w:hanging="357"/>
      </w:pPr>
      <w:r w:rsidRPr="00743BF9">
        <w:rPr>
          <w:shd w:val="clear" w:color="auto" w:fill="FFFFFF"/>
        </w:rPr>
        <w:t>Экология и здоровье человека.</w:t>
      </w:r>
    </w:p>
    <w:p w:rsidR="00743BF9" w:rsidRPr="00743BF9" w:rsidRDefault="00743BF9" w:rsidP="00EC61A1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714" w:hanging="357"/>
      </w:pPr>
      <w:r w:rsidRPr="00743BF9">
        <w:rPr>
          <w:shd w:val="clear" w:color="auto" w:fill="FFFFFF"/>
        </w:rPr>
        <w:t>Экологические катастрофы и их причины.</w:t>
      </w:r>
    </w:p>
    <w:p w:rsidR="00743BF9" w:rsidRPr="00743BF9" w:rsidRDefault="00743BF9" w:rsidP="00EC61A1">
      <w:pPr>
        <w:pStyle w:val="a4"/>
        <w:numPr>
          <w:ilvl w:val="0"/>
          <w:numId w:val="1"/>
        </w:numPr>
        <w:spacing w:after="0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F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Глобальные экологические проблемы современности.</w:t>
      </w:r>
    </w:p>
    <w:p w:rsidR="00743BF9" w:rsidRPr="00743BF9" w:rsidRDefault="00743BF9" w:rsidP="00EC61A1">
      <w:pPr>
        <w:pStyle w:val="a4"/>
        <w:numPr>
          <w:ilvl w:val="0"/>
          <w:numId w:val="1"/>
        </w:numPr>
        <w:spacing w:after="0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Электромобили.</w:t>
      </w:r>
    </w:p>
    <w:p w:rsidR="00743BF9" w:rsidRPr="00743BF9" w:rsidRDefault="00743BF9" w:rsidP="00EC61A1">
      <w:pPr>
        <w:pStyle w:val="a4"/>
        <w:numPr>
          <w:ilvl w:val="0"/>
          <w:numId w:val="1"/>
        </w:numPr>
        <w:spacing w:after="0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и экологическая безопасность.</w:t>
      </w:r>
    </w:p>
    <w:p w:rsidR="00743BF9" w:rsidRPr="00743BF9" w:rsidRDefault="00743BF9" w:rsidP="00EC61A1">
      <w:pPr>
        <w:pStyle w:val="a4"/>
        <w:numPr>
          <w:ilvl w:val="0"/>
          <w:numId w:val="1"/>
        </w:numPr>
        <w:spacing w:after="0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 и его влияние на экологическую ситуацию в городской местности.</w:t>
      </w:r>
    </w:p>
    <w:p w:rsidR="00743BF9" w:rsidRPr="00743BF9" w:rsidRDefault="00743BF9" w:rsidP="00EC61A1">
      <w:pPr>
        <w:pStyle w:val="a4"/>
        <w:numPr>
          <w:ilvl w:val="0"/>
          <w:numId w:val="1"/>
        </w:numPr>
        <w:spacing w:after="0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атомных электростанций и их угроза для человека и окружающей среды.</w:t>
      </w:r>
    </w:p>
    <w:p w:rsidR="00EC61A1" w:rsidRDefault="00EC61A1">
      <w:pPr>
        <w:rPr>
          <w:rFonts w:ascii="Times New Roman" w:hAnsi="Times New Roman" w:cs="Times New Roman"/>
          <w:b/>
          <w:sz w:val="24"/>
          <w:szCs w:val="24"/>
        </w:rPr>
      </w:pPr>
    </w:p>
    <w:p w:rsidR="00743BF9" w:rsidRPr="00743BF9" w:rsidRDefault="00743BF9">
      <w:pPr>
        <w:rPr>
          <w:rFonts w:ascii="Times New Roman" w:hAnsi="Times New Roman" w:cs="Times New Roman"/>
          <w:b/>
          <w:sz w:val="24"/>
          <w:szCs w:val="24"/>
        </w:rPr>
      </w:pPr>
      <w:r w:rsidRPr="00743BF9">
        <w:rPr>
          <w:rFonts w:ascii="Times New Roman" w:hAnsi="Times New Roman" w:cs="Times New Roman"/>
          <w:b/>
          <w:sz w:val="24"/>
          <w:szCs w:val="24"/>
        </w:rPr>
        <w:t xml:space="preserve">(Тема реферата  на выбор студента, </w:t>
      </w:r>
      <w:r w:rsidR="00AC4047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презентации по выбранной теме</w:t>
      </w:r>
      <w:r w:rsidRPr="00743BF9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743BF9" w:rsidRPr="0074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6540"/>
    <w:multiLevelType w:val="multilevel"/>
    <w:tmpl w:val="0BD6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F9"/>
    <w:rsid w:val="006D5E82"/>
    <w:rsid w:val="00743BF9"/>
    <w:rsid w:val="00AC4047"/>
    <w:rsid w:val="00E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2020-10-06T15:23:00Z</dcterms:created>
  <dcterms:modified xsi:type="dcterms:W3CDTF">2020-10-06T18:41:00Z</dcterms:modified>
</cp:coreProperties>
</file>